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EB8" w:rsidRPr="00F50D35" w:rsidRDefault="00F50D35" w:rsidP="00D849D6">
      <w:pPr>
        <w:spacing w:after="120"/>
        <w:jc w:val="center"/>
        <w:rPr>
          <w:rFonts w:eastAsia="Times New Roman"/>
          <w:b/>
          <w:color w:val="000000"/>
          <w:sz w:val="44"/>
          <w:szCs w:val="44"/>
        </w:rPr>
      </w:pPr>
      <w:r w:rsidRPr="00F50D35">
        <w:rPr>
          <w:rFonts w:eastAsia="Times New Roman"/>
          <w:b/>
          <w:color w:val="000000"/>
          <w:sz w:val="44"/>
          <w:szCs w:val="44"/>
        </w:rPr>
        <w:t>CHAPTER</w:t>
      </w:r>
      <w:r w:rsidR="00267EB8" w:rsidRPr="00F50D35">
        <w:rPr>
          <w:rFonts w:eastAsia="Times New Roman"/>
          <w:b/>
          <w:color w:val="000000"/>
          <w:sz w:val="44"/>
          <w:szCs w:val="44"/>
        </w:rPr>
        <w:t xml:space="preserve"> </w:t>
      </w:r>
      <w:r w:rsidR="00193A47">
        <w:rPr>
          <w:rFonts w:eastAsia="Times New Roman"/>
          <w:b/>
          <w:color w:val="000000"/>
          <w:sz w:val="44"/>
          <w:szCs w:val="44"/>
        </w:rPr>
        <w:t>21</w:t>
      </w:r>
      <w:r w:rsidRPr="00F50D35">
        <w:rPr>
          <w:rFonts w:eastAsia="Times New Roman"/>
          <w:b/>
          <w:color w:val="000000"/>
          <w:sz w:val="44"/>
          <w:szCs w:val="44"/>
        </w:rPr>
        <w:t xml:space="preserve"> </w:t>
      </w:r>
      <w:r w:rsidR="00286574">
        <w:rPr>
          <w:rFonts w:eastAsia="Times New Roman"/>
          <w:b/>
          <w:color w:val="000000"/>
          <w:sz w:val="44"/>
          <w:szCs w:val="44"/>
        </w:rPr>
        <w:t>VOCAB SIGNIFICANCE</w:t>
      </w:r>
    </w:p>
    <w:p w:rsidR="00BD3A9A" w:rsidRPr="00A660F7" w:rsidRDefault="00286574" w:rsidP="00D849D6">
      <w:pPr>
        <w:pStyle w:val="ListParagraph"/>
        <w:spacing w:after="120" w:line="240" w:lineRule="auto"/>
        <w:ind w:left="360"/>
        <w:rPr>
          <w:sz w:val="28"/>
          <w:szCs w:val="28"/>
        </w:rPr>
      </w:pPr>
      <w:r>
        <w:rPr>
          <w:sz w:val="28"/>
          <w:szCs w:val="28"/>
        </w:rPr>
        <w:t>Below are the terms from the chapter with their historical significance ONLY. Compare with your vocab assignment sheet you did for the chapter to make note of any deficiencies in your work. What you see below is what is expected of you to know for the quiz.</w:t>
      </w:r>
    </w:p>
    <w:p w:rsidR="005C0696" w:rsidRPr="005C0696" w:rsidRDefault="00193A47" w:rsidP="00D849D6">
      <w:pPr>
        <w:numPr>
          <w:ilvl w:val="0"/>
          <w:numId w:val="3"/>
        </w:numPr>
        <w:spacing w:before="100" w:beforeAutospacing="1" w:after="120"/>
        <w:rPr>
          <w:rFonts w:eastAsia="Times New Roman"/>
          <w:color w:val="000000"/>
        </w:rPr>
      </w:pPr>
      <w:r>
        <w:rPr>
          <w:rFonts w:eastAsia="Times New Roman"/>
          <w:color w:val="000000"/>
        </w:rPr>
        <w:t>Ida Tarbell</w:t>
      </w:r>
      <w:r w:rsidR="00286574">
        <w:rPr>
          <w:rFonts w:eastAsia="Times New Roman"/>
          <w:color w:val="000000"/>
        </w:rPr>
        <w:t>: Her articles brought to light the corrupt business dealings of monopolies and the public outrage led to reforms such as the Sherman Anti-Trust Act. Specifically, her work led to a Supreme Court decision to break up Rockefeller’s Standard Oil Company.</w:t>
      </w:r>
    </w:p>
    <w:p w:rsidR="00F50D35" w:rsidRPr="00F50D35" w:rsidRDefault="00193A47" w:rsidP="00D849D6">
      <w:pPr>
        <w:numPr>
          <w:ilvl w:val="0"/>
          <w:numId w:val="3"/>
        </w:numPr>
        <w:spacing w:before="100" w:beforeAutospacing="1" w:after="120"/>
        <w:rPr>
          <w:rFonts w:eastAsia="Times New Roman"/>
          <w:color w:val="000000"/>
        </w:rPr>
      </w:pPr>
      <w:r>
        <w:rPr>
          <w:rFonts w:eastAsia="Times New Roman"/>
          <w:color w:val="000000"/>
        </w:rPr>
        <w:t>Social Gospel</w:t>
      </w:r>
      <w:r w:rsidR="005C0696">
        <w:rPr>
          <w:rFonts w:eastAsia="Times New Roman"/>
          <w:color w:val="000000"/>
        </w:rPr>
        <w:t>: Led to Christian middle class citizens supporting social reforms such as settlement houses and Americanization movements. Led to societal rejection of Social Darwinism.</w:t>
      </w:r>
    </w:p>
    <w:p w:rsidR="00F50D35" w:rsidRPr="00F50D35" w:rsidRDefault="00193A47" w:rsidP="00D849D6">
      <w:pPr>
        <w:numPr>
          <w:ilvl w:val="0"/>
          <w:numId w:val="3"/>
        </w:numPr>
        <w:spacing w:before="100" w:beforeAutospacing="1" w:after="120"/>
        <w:rPr>
          <w:rFonts w:eastAsia="Times New Roman"/>
          <w:color w:val="000000"/>
        </w:rPr>
      </w:pPr>
      <w:r>
        <w:rPr>
          <w:rFonts w:eastAsia="Times New Roman"/>
          <w:color w:val="000000"/>
        </w:rPr>
        <w:t>Salvation Army</w:t>
      </w:r>
      <w:r w:rsidR="005C0696">
        <w:rPr>
          <w:rFonts w:eastAsia="Times New Roman"/>
          <w:color w:val="000000"/>
        </w:rPr>
        <w:t>: Provided health and economic ser</w:t>
      </w:r>
      <w:bookmarkStart w:id="0" w:name="_GoBack"/>
      <w:bookmarkEnd w:id="0"/>
      <w:r w:rsidR="005C0696">
        <w:rPr>
          <w:rFonts w:eastAsia="Times New Roman"/>
          <w:color w:val="000000"/>
        </w:rPr>
        <w:t>vices to the poor. One of the first, most successful and longest-lasting progressive era groups.</w:t>
      </w:r>
    </w:p>
    <w:p w:rsidR="00F50D35" w:rsidRPr="00F50D35" w:rsidRDefault="00193A47" w:rsidP="00D849D6">
      <w:pPr>
        <w:numPr>
          <w:ilvl w:val="0"/>
          <w:numId w:val="3"/>
        </w:numPr>
        <w:spacing w:before="100" w:beforeAutospacing="1" w:after="120"/>
        <w:rPr>
          <w:rFonts w:eastAsia="Times New Roman"/>
          <w:color w:val="000000"/>
        </w:rPr>
      </w:pPr>
      <w:r>
        <w:rPr>
          <w:rFonts w:eastAsia="Times New Roman"/>
          <w:color w:val="000000"/>
        </w:rPr>
        <w:t>Jane Addams’ Hull House</w:t>
      </w:r>
      <w:r w:rsidR="005C0696">
        <w:rPr>
          <w:rFonts w:eastAsia="Times New Roman"/>
          <w:color w:val="000000"/>
        </w:rPr>
        <w:t>: Acted as the model for settlement houses throughout the nation. Jane Addams shows up a lot on the exam and is always associated with Hull House or settlement houses.</w:t>
      </w:r>
    </w:p>
    <w:p w:rsidR="00F50D35" w:rsidRDefault="00193A47" w:rsidP="00D849D6">
      <w:pPr>
        <w:numPr>
          <w:ilvl w:val="0"/>
          <w:numId w:val="3"/>
        </w:numPr>
        <w:spacing w:before="100" w:beforeAutospacing="1" w:after="120"/>
        <w:rPr>
          <w:rFonts w:eastAsia="Times New Roman"/>
          <w:color w:val="000000"/>
        </w:rPr>
      </w:pPr>
      <w:r>
        <w:rPr>
          <w:rFonts w:eastAsia="Times New Roman"/>
          <w:color w:val="000000"/>
        </w:rPr>
        <w:t>American Medical Association</w:t>
      </w:r>
      <w:r w:rsidR="005C0696">
        <w:rPr>
          <w:rFonts w:eastAsia="Times New Roman"/>
          <w:color w:val="000000"/>
        </w:rPr>
        <w:t>: Successfully lobbied the government for reforms to protect the population from dangerous concoctions being sold as medicinal treatments. Helped to promote the Pure Food and Drug Act.</w:t>
      </w:r>
    </w:p>
    <w:p w:rsidR="00F50D35" w:rsidRPr="00193A47" w:rsidRDefault="00193A47" w:rsidP="00D849D6">
      <w:pPr>
        <w:numPr>
          <w:ilvl w:val="0"/>
          <w:numId w:val="3"/>
        </w:numPr>
        <w:spacing w:before="100" w:beforeAutospacing="1" w:after="120"/>
        <w:rPr>
          <w:rFonts w:eastAsia="Times New Roman"/>
          <w:color w:val="000000"/>
        </w:rPr>
      </w:pPr>
      <w:r>
        <w:rPr>
          <w:rFonts w:eastAsia="Times New Roman"/>
          <w:color w:val="000000"/>
        </w:rPr>
        <w:t>Women’s Trade Union League</w:t>
      </w:r>
      <w:r w:rsidR="005C0696">
        <w:rPr>
          <w:rFonts w:eastAsia="Times New Roman"/>
          <w:color w:val="000000"/>
        </w:rPr>
        <w:t>: led many strikes by women workers</w:t>
      </w:r>
      <w:r w:rsidR="002C75BE">
        <w:rPr>
          <w:rFonts w:eastAsia="Times New Roman"/>
          <w:color w:val="000000"/>
        </w:rPr>
        <w:t xml:space="preserve"> and even though was largely unsuccessful in achieving goals, did succeed in better organizing women.</w:t>
      </w:r>
    </w:p>
    <w:p w:rsidR="00F50D35" w:rsidRPr="00F50D35" w:rsidRDefault="00193A47" w:rsidP="00D849D6">
      <w:pPr>
        <w:numPr>
          <w:ilvl w:val="0"/>
          <w:numId w:val="3"/>
        </w:numPr>
        <w:spacing w:before="100" w:beforeAutospacing="1" w:after="120"/>
        <w:rPr>
          <w:rFonts w:eastAsia="Times New Roman"/>
          <w:color w:val="000000"/>
        </w:rPr>
      </w:pPr>
      <w:r>
        <w:rPr>
          <w:rFonts w:eastAsia="Times New Roman"/>
          <w:color w:val="000000"/>
        </w:rPr>
        <w:t>NAWSA</w:t>
      </w:r>
      <w:r w:rsidR="002C75BE">
        <w:rPr>
          <w:rFonts w:eastAsia="Times New Roman"/>
          <w:color w:val="000000"/>
        </w:rPr>
        <w:t>: led the push to the successful passing and ratification of the 19</w:t>
      </w:r>
      <w:r w:rsidR="002C75BE" w:rsidRPr="002C75BE">
        <w:rPr>
          <w:rFonts w:eastAsia="Times New Roman"/>
          <w:color w:val="000000"/>
          <w:vertAlign w:val="superscript"/>
        </w:rPr>
        <w:t>th</w:t>
      </w:r>
      <w:r w:rsidR="002C75BE">
        <w:rPr>
          <w:rFonts w:eastAsia="Times New Roman"/>
          <w:color w:val="000000"/>
        </w:rPr>
        <w:t xml:space="preserve"> Amendment.</w:t>
      </w:r>
    </w:p>
    <w:p w:rsidR="00F50D35" w:rsidRDefault="00193A47" w:rsidP="00D849D6">
      <w:pPr>
        <w:numPr>
          <w:ilvl w:val="0"/>
          <w:numId w:val="3"/>
        </w:numPr>
        <w:spacing w:before="100" w:beforeAutospacing="1" w:after="120"/>
        <w:rPr>
          <w:rFonts w:eastAsia="Times New Roman"/>
          <w:color w:val="000000"/>
        </w:rPr>
      </w:pPr>
      <w:r>
        <w:rPr>
          <w:rFonts w:eastAsia="Times New Roman"/>
          <w:color w:val="000000"/>
        </w:rPr>
        <w:t>19</w:t>
      </w:r>
      <w:r w:rsidRPr="00193A47">
        <w:rPr>
          <w:rFonts w:eastAsia="Times New Roman"/>
          <w:color w:val="000000"/>
          <w:vertAlign w:val="superscript"/>
        </w:rPr>
        <w:t>th</w:t>
      </w:r>
      <w:r>
        <w:rPr>
          <w:rFonts w:eastAsia="Times New Roman"/>
          <w:color w:val="000000"/>
        </w:rPr>
        <w:t xml:space="preserve"> Amendment</w:t>
      </w:r>
      <w:r w:rsidR="005C0696">
        <w:rPr>
          <w:rFonts w:eastAsia="Times New Roman"/>
          <w:color w:val="000000"/>
        </w:rPr>
        <w:t>: Gave women the right to vote.</w:t>
      </w:r>
    </w:p>
    <w:p w:rsidR="00F50D35" w:rsidRDefault="00193A47" w:rsidP="00D849D6">
      <w:pPr>
        <w:numPr>
          <w:ilvl w:val="0"/>
          <w:numId w:val="3"/>
        </w:numPr>
        <w:spacing w:before="100" w:beforeAutospacing="1" w:after="120"/>
        <w:rPr>
          <w:rFonts w:eastAsia="Times New Roman"/>
          <w:color w:val="000000"/>
        </w:rPr>
      </w:pPr>
      <w:r>
        <w:rPr>
          <w:rFonts w:eastAsia="Times New Roman"/>
          <w:color w:val="000000"/>
        </w:rPr>
        <w:t>Commission Plan</w:t>
      </w:r>
      <w:r w:rsidR="002C75BE">
        <w:rPr>
          <w:rFonts w:eastAsia="Times New Roman"/>
          <w:color w:val="000000"/>
        </w:rPr>
        <w:t>: Took the power at the local level away from the political machines.</w:t>
      </w:r>
    </w:p>
    <w:p w:rsidR="00F50D35" w:rsidRDefault="00193A47" w:rsidP="00D849D6">
      <w:pPr>
        <w:numPr>
          <w:ilvl w:val="0"/>
          <w:numId w:val="3"/>
        </w:numPr>
        <w:spacing w:before="100" w:beforeAutospacing="1" w:after="120"/>
        <w:rPr>
          <w:rFonts w:eastAsia="Times New Roman"/>
          <w:color w:val="000000"/>
        </w:rPr>
      </w:pPr>
      <w:r>
        <w:rPr>
          <w:rFonts w:eastAsia="Times New Roman"/>
          <w:color w:val="000000"/>
        </w:rPr>
        <w:t>City-manager Plan</w:t>
      </w:r>
      <w:r w:rsidR="002C75BE">
        <w:rPr>
          <w:rFonts w:eastAsia="Times New Roman"/>
          <w:color w:val="000000"/>
        </w:rPr>
        <w:t>: Took the power at the local level away from the political machines.</w:t>
      </w:r>
    </w:p>
    <w:p w:rsidR="00F50D35" w:rsidRPr="00F50D35" w:rsidRDefault="00193A47" w:rsidP="00D849D6">
      <w:pPr>
        <w:numPr>
          <w:ilvl w:val="0"/>
          <w:numId w:val="3"/>
        </w:numPr>
        <w:spacing w:before="100" w:beforeAutospacing="1" w:after="120"/>
        <w:rPr>
          <w:rFonts w:eastAsia="Times New Roman"/>
          <w:color w:val="000000"/>
        </w:rPr>
      </w:pPr>
      <w:r>
        <w:rPr>
          <w:rFonts w:eastAsia="Times New Roman"/>
          <w:color w:val="000000"/>
        </w:rPr>
        <w:t>Initiative/referendum</w:t>
      </w:r>
      <w:r w:rsidR="002C75BE">
        <w:rPr>
          <w:rFonts w:eastAsia="Times New Roman"/>
          <w:color w:val="000000"/>
        </w:rPr>
        <w:t>: Gave the people power to have direct democratic say on laws, thereby taking power away from corrupt power brokers at the state and local government levels.</w:t>
      </w:r>
    </w:p>
    <w:p w:rsidR="00F50D35" w:rsidRPr="00F50D35" w:rsidRDefault="00193A47" w:rsidP="00D849D6">
      <w:pPr>
        <w:numPr>
          <w:ilvl w:val="0"/>
          <w:numId w:val="3"/>
        </w:numPr>
        <w:spacing w:before="100" w:beforeAutospacing="1" w:after="120"/>
        <w:rPr>
          <w:rFonts w:eastAsia="Times New Roman"/>
          <w:color w:val="000000"/>
        </w:rPr>
      </w:pPr>
      <w:r>
        <w:rPr>
          <w:rFonts w:eastAsia="Times New Roman"/>
          <w:color w:val="000000"/>
        </w:rPr>
        <w:t>Direct primary/recall</w:t>
      </w:r>
      <w:r w:rsidR="002C75BE">
        <w:rPr>
          <w:rFonts w:eastAsia="Times New Roman"/>
          <w:color w:val="000000"/>
        </w:rPr>
        <w:t xml:space="preserve">: Gave political power to the populace to have a say in who candidates were and to remove them </w:t>
      </w:r>
      <w:proofErr w:type="spellStart"/>
      <w:r w:rsidR="002C75BE">
        <w:rPr>
          <w:rFonts w:eastAsia="Times New Roman"/>
          <w:color w:val="000000"/>
        </w:rPr>
        <w:t>of</w:t>
      </w:r>
      <w:proofErr w:type="spellEnd"/>
      <w:r w:rsidR="002C75BE">
        <w:rPr>
          <w:rFonts w:eastAsia="Times New Roman"/>
          <w:color w:val="000000"/>
        </w:rPr>
        <w:t xml:space="preserve"> they were failing the people they represent in office.</w:t>
      </w:r>
    </w:p>
    <w:p w:rsidR="00F50D35" w:rsidRPr="00F50D35" w:rsidRDefault="00193A47" w:rsidP="00D849D6">
      <w:pPr>
        <w:numPr>
          <w:ilvl w:val="0"/>
          <w:numId w:val="3"/>
        </w:numPr>
        <w:spacing w:before="100" w:beforeAutospacing="1" w:after="120"/>
        <w:rPr>
          <w:rFonts w:eastAsia="Times New Roman"/>
          <w:color w:val="000000"/>
        </w:rPr>
      </w:pPr>
      <w:r>
        <w:rPr>
          <w:rFonts w:eastAsia="Times New Roman"/>
          <w:color w:val="000000"/>
        </w:rPr>
        <w:t xml:space="preserve">Robert La </w:t>
      </w:r>
      <w:proofErr w:type="spellStart"/>
      <w:r>
        <w:rPr>
          <w:rFonts w:eastAsia="Times New Roman"/>
          <w:color w:val="000000"/>
        </w:rPr>
        <w:t>Follette</w:t>
      </w:r>
      <w:proofErr w:type="spellEnd"/>
      <w:r w:rsidR="00C36313">
        <w:rPr>
          <w:rFonts w:eastAsia="Times New Roman"/>
          <w:color w:val="000000"/>
        </w:rPr>
        <w:t xml:space="preserve">: </w:t>
      </w:r>
      <w:proofErr w:type="spellStart"/>
      <w:r w:rsidR="00C36313">
        <w:rPr>
          <w:rFonts w:eastAsia="Times New Roman"/>
          <w:color w:val="000000"/>
        </w:rPr>
        <w:t>Posterchild</w:t>
      </w:r>
      <w:proofErr w:type="spellEnd"/>
      <w:r w:rsidR="00C36313">
        <w:rPr>
          <w:rFonts w:eastAsia="Times New Roman"/>
          <w:color w:val="000000"/>
        </w:rPr>
        <w:t xml:space="preserve"> for the progressive political reforms at the state level. Most recognized political progressive.</w:t>
      </w:r>
    </w:p>
    <w:p w:rsidR="00F50D35" w:rsidRPr="00F50D35" w:rsidRDefault="00193A47" w:rsidP="00D849D6">
      <w:pPr>
        <w:numPr>
          <w:ilvl w:val="0"/>
          <w:numId w:val="3"/>
        </w:numPr>
        <w:spacing w:before="100" w:beforeAutospacing="1" w:after="120"/>
        <w:rPr>
          <w:rFonts w:eastAsia="Times New Roman"/>
          <w:color w:val="000000"/>
        </w:rPr>
      </w:pPr>
      <w:r>
        <w:rPr>
          <w:rFonts w:eastAsia="Times New Roman"/>
          <w:color w:val="000000"/>
        </w:rPr>
        <w:t>Triangle Shirtwaist Fire</w:t>
      </w:r>
      <w:r w:rsidR="00C36313">
        <w:rPr>
          <w:rFonts w:eastAsia="Times New Roman"/>
          <w:color w:val="000000"/>
        </w:rPr>
        <w:t>: Led to reforms in safety and treatment of workers</w:t>
      </w:r>
      <w:r w:rsidR="00D849D6">
        <w:rPr>
          <w:rFonts w:eastAsia="Times New Roman"/>
          <w:color w:val="000000"/>
        </w:rPr>
        <w:t xml:space="preserve"> (30 new laws)</w:t>
      </w:r>
      <w:r w:rsidR="00C36313">
        <w:rPr>
          <w:rFonts w:eastAsia="Times New Roman"/>
          <w:color w:val="000000"/>
        </w:rPr>
        <w:t xml:space="preserve">, including requirement that all factory doors open outward and have a </w:t>
      </w:r>
      <w:proofErr w:type="spellStart"/>
      <w:r w:rsidR="00C36313">
        <w:rPr>
          <w:rFonts w:eastAsia="Times New Roman"/>
          <w:color w:val="000000"/>
        </w:rPr>
        <w:t>pushbar</w:t>
      </w:r>
      <w:proofErr w:type="spellEnd"/>
      <w:r w:rsidR="00C36313">
        <w:rPr>
          <w:rFonts w:eastAsia="Times New Roman"/>
          <w:color w:val="000000"/>
        </w:rPr>
        <w:t xml:space="preserve"> (see the doors at school that led out of each building).</w:t>
      </w:r>
    </w:p>
    <w:p w:rsidR="00F50D35" w:rsidRPr="00F50D35" w:rsidRDefault="00193A47" w:rsidP="00D849D6">
      <w:pPr>
        <w:numPr>
          <w:ilvl w:val="0"/>
          <w:numId w:val="3"/>
        </w:numPr>
        <w:spacing w:before="100" w:beforeAutospacing="1" w:after="120"/>
        <w:rPr>
          <w:rFonts w:eastAsia="Times New Roman"/>
          <w:color w:val="000000"/>
        </w:rPr>
      </w:pPr>
      <w:r>
        <w:rPr>
          <w:rFonts w:eastAsia="Times New Roman"/>
          <w:color w:val="000000"/>
        </w:rPr>
        <w:lastRenderedPageBreak/>
        <w:t xml:space="preserve">Women’s Christian </w:t>
      </w:r>
      <w:proofErr w:type="spellStart"/>
      <w:r>
        <w:rPr>
          <w:rFonts w:eastAsia="Times New Roman"/>
          <w:color w:val="000000"/>
        </w:rPr>
        <w:t>Temperence</w:t>
      </w:r>
      <w:proofErr w:type="spellEnd"/>
      <w:r>
        <w:rPr>
          <w:rFonts w:eastAsia="Times New Roman"/>
          <w:color w:val="000000"/>
        </w:rPr>
        <w:t xml:space="preserve"> Movement (WCTU)</w:t>
      </w:r>
      <w:r w:rsidR="00C36313">
        <w:rPr>
          <w:rFonts w:eastAsia="Times New Roman"/>
          <w:color w:val="000000"/>
        </w:rPr>
        <w:t>: Leaders in the passing of temperance laws at state levels in most states and the eventual passing of the 18</w:t>
      </w:r>
      <w:r w:rsidR="00C36313" w:rsidRPr="00C36313">
        <w:rPr>
          <w:rFonts w:eastAsia="Times New Roman"/>
          <w:color w:val="000000"/>
          <w:vertAlign w:val="superscript"/>
        </w:rPr>
        <w:t>th</w:t>
      </w:r>
      <w:r w:rsidR="00C36313">
        <w:rPr>
          <w:rFonts w:eastAsia="Times New Roman"/>
          <w:color w:val="000000"/>
        </w:rPr>
        <w:t xml:space="preserve"> Amendment (Prohibition).</w:t>
      </w:r>
    </w:p>
    <w:p w:rsidR="00F50D35" w:rsidRPr="00193A47" w:rsidRDefault="00193A47" w:rsidP="00D849D6">
      <w:pPr>
        <w:numPr>
          <w:ilvl w:val="0"/>
          <w:numId w:val="3"/>
        </w:numPr>
        <w:spacing w:before="100" w:beforeAutospacing="1" w:after="120"/>
        <w:rPr>
          <w:rFonts w:eastAsia="Times New Roman"/>
          <w:color w:val="000000"/>
        </w:rPr>
      </w:pPr>
      <w:r>
        <w:rPr>
          <w:rFonts w:eastAsia="Times New Roman"/>
          <w:color w:val="000000"/>
        </w:rPr>
        <w:t>Anti-Saloon League</w:t>
      </w:r>
      <w:r w:rsidR="00C36313">
        <w:rPr>
          <w:rFonts w:eastAsia="Times New Roman"/>
          <w:color w:val="000000"/>
        </w:rPr>
        <w:t>: leading organization in the passing of the 18</w:t>
      </w:r>
      <w:r w:rsidR="00C36313" w:rsidRPr="00C36313">
        <w:rPr>
          <w:rFonts w:eastAsia="Times New Roman"/>
          <w:color w:val="000000"/>
          <w:vertAlign w:val="superscript"/>
        </w:rPr>
        <w:t>th</w:t>
      </w:r>
      <w:r w:rsidR="00C36313">
        <w:rPr>
          <w:rFonts w:eastAsia="Times New Roman"/>
          <w:color w:val="000000"/>
        </w:rPr>
        <w:t xml:space="preserve"> Amendment.</w:t>
      </w:r>
    </w:p>
    <w:p w:rsidR="00F50D35" w:rsidRDefault="00193A47" w:rsidP="00D849D6">
      <w:pPr>
        <w:numPr>
          <w:ilvl w:val="0"/>
          <w:numId w:val="3"/>
        </w:numPr>
        <w:spacing w:before="100" w:beforeAutospacing="1" w:after="120"/>
        <w:rPr>
          <w:rFonts w:eastAsia="Times New Roman"/>
          <w:color w:val="000000"/>
        </w:rPr>
      </w:pPr>
      <w:r>
        <w:rPr>
          <w:rFonts w:eastAsia="Times New Roman"/>
          <w:color w:val="000000"/>
        </w:rPr>
        <w:t>Prohibition</w:t>
      </w:r>
      <w:r w:rsidR="00C36313">
        <w:rPr>
          <w:rFonts w:eastAsia="Times New Roman"/>
          <w:color w:val="000000"/>
        </w:rPr>
        <w:t>: Although it failed, it is a great example of government’s attempt to cure the ills of society. Pure definition of what it means to be progressive.</w:t>
      </w:r>
    </w:p>
    <w:p w:rsidR="00F50D35" w:rsidRDefault="00193A47" w:rsidP="00D849D6">
      <w:pPr>
        <w:numPr>
          <w:ilvl w:val="0"/>
          <w:numId w:val="3"/>
        </w:numPr>
        <w:spacing w:before="100" w:beforeAutospacing="1" w:after="120"/>
        <w:rPr>
          <w:rFonts w:eastAsia="Times New Roman"/>
          <w:color w:val="000000"/>
        </w:rPr>
      </w:pPr>
      <w:r>
        <w:rPr>
          <w:rFonts w:eastAsia="Times New Roman"/>
          <w:color w:val="000000"/>
        </w:rPr>
        <w:t>Eugene Debs</w:t>
      </w:r>
      <w:r w:rsidR="00C36313">
        <w:rPr>
          <w:rFonts w:eastAsia="Times New Roman"/>
          <w:color w:val="000000"/>
        </w:rPr>
        <w:t xml:space="preserve">: Represented the Socialist segment of America during this time period, bringing to the forefront the plight of the impoverished, especially the union workers. </w:t>
      </w:r>
      <w:proofErr w:type="spellStart"/>
      <w:r w:rsidR="00C36313">
        <w:rPr>
          <w:rFonts w:eastAsia="Times New Roman"/>
          <w:color w:val="000000"/>
        </w:rPr>
        <w:t>Posterchild</w:t>
      </w:r>
      <w:proofErr w:type="spellEnd"/>
      <w:r w:rsidR="00C36313">
        <w:rPr>
          <w:rFonts w:eastAsia="Times New Roman"/>
          <w:color w:val="000000"/>
        </w:rPr>
        <w:t xml:space="preserve"> of the socialist movement at the turn of the century.</w:t>
      </w:r>
    </w:p>
    <w:p w:rsidR="00193A47" w:rsidRDefault="00193A47" w:rsidP="00D849D6">
      <w:pPr>
        <w:numPr>
          <w:ilvl w:val="0"/>
          <w:numId w:val="3"/>
        </w:numPr>
        <w:spacing w:before="100" w:beforeAutospacing="1" w:after="120"/>
        <w:rPr>
          <w:rFonts w:eastAsia="Times New Roman"/>
          <w:color w:val="000000"/>
        </w:rPr>
      </w:pPr>
      <w:r>
        <w:rPr>
          <w:rFonts w:eastAsia="Times New Roman"/>
          <w:color w:val="000000"/>
        </w:rPr>
        <w:t>Wobblies</w:t>
      </w:r>
      <w:r w:rsidR="00C36313">
        <w:rPr>
          <w:rFonts w:eastAsia="Times New Roman"/>
          <w:color w:val="000000"/>
        </w:rPr>
        <w:t>: Their radical ideas and the threat of a socialist (</w:t>
      </w:r>
      <w:proofErr w:type="spellStart"/>
      <w:proofErr w:type="gramStart"/>
      <w:r w:rsidR="00C36313">
        <w:rPr>
          <w:rFonts w:eastAsia="Times New Roman"/>
          <w:color w:val="000000"/>
        </w:rPr>
        <w:t>nea</w:t>
      </w:r>
      <w:proofErr w:type="spellEnd"/>
      <w:proofErr w:type="gramEnd"/>
      <w:r w:rsidR="00C36313">
        <w:rPr>
          <w:rFonts w:eastAsia="Times New Roman"/>
          <w:color w:val="000000"/>
        </w:rPr>
        <w:t xml:space="preserve">, communist) </w:t>
      </w:r>
      <w:r w:rsidR="00C932BA">
        <w:rPr>
          <w:rFonts w:eastAsia="Times New Roman"/>
          <w:color w:val="000000"/>
        </w:rPr>
        <w:t>revolution in America led to a public backlash against most labor unions.</w:t>
      </w:r>
    </w:p>
    <w:p w:rsidR="00D578BB" w:rsidRPr="00267EB8" w:rsidRDefault="00D849D6" w:rsidP="00D849D6">
      <w:pPr>
        <w:pStyle w:val="ListParagraph"/>
        <w:spacing w:after="120"/>
        <w:rPr>
          <w:rFonts w:eastAsia="Times New Roman"/>
          <w:color w:val="000000"/>
        </w:rPr>
      </w:pPr>
    </w:p>
    <w:sectPr w:rsidR="00D578BB" w:rsidRPr="00267E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73A65"/>
    <w:multiLevelType w:val="hybridMultilevel"/>
    <w:tmpl w:val="3D847D1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AFB12B1"/>
    <w:multiLevelType w:val="multilevel"/>
    <w:tmpl w:val="ABCE80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6B01048"/>
    <w:multiLevelType w:val="multilevel"/>
    <w:tmpl w:val="BBA66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0C92670"/>
    <w:multiLevelType w:val="hybridMultilevel"/>
    <w:tmpl w:val="3F16BF92"/>
    <w:lvl w:ilvl="0" w:tplc="2C7E58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8E006EE"/>
    <w:multiLevelType w:val="multilevel"/>
    <w:tmpl w:val="139CC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EB8"/>
    <w:rsid w:val="00105DAB"/>
    <w:rsid w:val="00193A47"/>
    <w:rsid w:val="00267EB8"/>
    <w:rsid w:val="00286574"/>
    <w:rsid w:val="002C75BE"/>
    <w:rsid w:val="00403387"/>
    <w:rsid w:val="005847A9"/>
    <w:rsid w:val="005C0696"/>
    <w:rsid w:val="00AD10E7"/>
    <w:rsid w:val="00B003E9"/>
    <w:rsid w:val="00BD3A9A"/>
    <w:rsid w:val="00BD583A"/>
    <w:rsid w:val="00C36313"/>
    <w:rsid w:val="00C932BA"/>
    <w:rsid w:val="00D849D6"/>
    <w:rsid w:val="00E37892"/>
    <w:rsid w:val="00F50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3A9A"/>
    <w:pPr>
      <w:spacing w:after="200" w:line="276" w:lineRule="auto"/>
      <w:ind w:left="720"/>
      <w:contextualSpacing/>
    </w:pPr>
    <w:rPr>
      <w:szCs w:val="1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3A9A"/>
    <w:pPr>
      <w:spacing w:after="200" w:line="276" w:lineRule="auto"/>
      <w:ind w:left="720"/>
      <w:contextualSpacing/>
    </w:pPr>
    <w:rPr>
      <w:szCs w:val="1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091000">
      <w:bodyDiv w:val="1"/>
      <w:marLeft w:val="0"/>
      <w:marRight w:val="0"/>
      <w:marTop w:val="0"/>
      <w:marBottom w:val="0"/>
      <w:divBdr>
        <w:top w:val="none" w:sz="0" w:space="0" w:color="auto"/>
        <w:left w:val="none" w:sz="0" w:space="0" w:color="auto"/>
        <w:bottom w:val="none" w:sz="0" w:space="0" w:color="auto"/>
        <w:right w:val="none" w:sz="0" w:space="0" w:color="auto"/>
      </w:divBdr>
      <w:divsChild>
        <w:div w:id="13169503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8621752">
      <w:bodyDiv w:val="1"/>
      <w:marLeft w:val="0"/>
      <w:marRight w:val="0"/>
      <w:marTop w:val="0"/>
      <w:marBottom w:val="0"/>
      <w:divBdr>
        <w:top w:val="none" w:sz="0" w:space="0" w:color="auto"/>
        <w:left w:val="none" w:sz="0" w:space="0" w:color="auto"/>
        <w:bottom w:val="none" w:sz="0" w:space="0" w:color="auto"/>
        <w:right w:val="none" w:sz="0" w:space="0" w:color="auto"/>
      </w:divBdr>
      <w:divsChild>
        <w:div w:id="17880390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8798702">
      <w:bodyDiv w:val="1"/>
      <w:marLeft w:val="0"/>
      <w:marRight w:val="0"/>
      <w:marTop w:val="0"/>
      <w:marBottom w:val="0"/>
      <w:divBdr>
        <w:top w:val="none" w:sz="0" w:space="0" w:color="auto"/>
        <w:left w:val="none" w:sz="0" w:space="0" w:color="auto"/>
        <w:bottom w:val="none" w:sz="0" w:space="0" w:color="auto"/>
        <w:right w:val="none" w:sz="0" w:space="0" w:color="auto"/>
      </w:divBdr>
      <w:divsChild>
        <w:div w:id="4850560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E0D04429</Template>
  <TotalTime>4</TotalTime>
  <Pages>2</Pages>
  <Words>487</Words>
  <Characters>2781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SDIRC</Company>
  <LinksUpToDate>false</LinksUpToDate>
  <CharactersWithSpaces>3262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vanbrimmerk</dc:creator>
  <cp:lastModifiedBy>Van Brimmer, Kevin</cp:lastModifiedBy>
  <cp:revision>3</cp:revision>
  <cp:lastPrinted>2012-01-09T13:57:00Z</cp:lastPrinted>
  <dcterms:created xsi:type="dcterms:W3CDTF">2014-01-21T17:42:00Z</dcterms:created>
  <dcterms:modified xsi:type="dcterms:W3CDTF">2014-01-21T17:48:00Z</dcterms:modified>
</cp:coreProperties>
</file>