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1F2B49" w:rsidRPr="001F2B49" w:rsidRDefault="00F0114F" w:rsidP="001F2B49">
      <w:pPr>
        <w:pStyle w:val="ListParagraph"/>
        <w:numPr>
          <w:ilvl w:val="0"/>
          <w:numId w:val="6"/>
        </w:numPr>
        <w:spacing w:before="100" w:beforeAutospacing="1" w:after="0" w:afterAutospacing="1" w:line="240" w:lineRule="auto"/>
        <w:rPr>
          <w:rFonts w:eastAsia="Times New Roman"/>
          <w:color w:val="000000"/>
        </w:rPr>
      </w:pPr>
      <w:r w:rsidRPr="001F2B49">
        <w:rPr>
          <w:sz w:val="28"/>
          <w:szCs w:val="28"/>
        </w:rPr>
        <w:t>Vocabulary may be completed on notebook paper or on flash cards.</w:t>
      </w:r>
    </w:p>
    <w:p w:rsidR="001F2B49" w:rsidRPr="001F2B49" w:rsidRDefault="001F2B49" w:rsidP="001F2B49">
      <w:pPr>
        <w:spacing w:before="100" w:beforeAutospacing="1" w:after="0" w:afterAutospacing="1" w:line="240" w:lineRule="auto"/>
        <w:rPr>
          <w:rFonts w:eastAsia="Times New Roman"/>
          <w:color w:val="000000"/>
        </w:rPr>
        <w:sectPr w:rsidR="001F2B49" w:rsidRPr="001F2B49" w:rsidSect="00B43209">
          <w:headerReference w:type="default" r:id="rId8"/>
          <w:type w:val="continuous"/>
          <w:pgSz w:w="12240" w:h="15840"/>
          <w:pgMar w:top="1440" w:right="1440" w:bottom="1440" w:left="1440" w:header="720" w:footer="720" w:gutter="0"/>
          <w:cols w:space="720"/>
          <w:docGrid w:linePitch="360"/>
        </w:sectPr>
      </w:pPr>
    </w:p>
    <w:p w:rsidR="001F2B49" w:rsidRDefault="007D49C1" w:rsidP="007D49C1">
      <w:pPr>
        <w:pStyle w:val="ListParagraph"/>
        <w:numPr>
          <w:ilvl w:val="0"/>
          <w:numId w:val="17"/>
        </w:numPr>
        <w:spacing w:after="0" w:line="240" w:lineRule="auto"/>
        <w:ind w:left="1080"/>
      </w:pPr>
      <w:r>
        <w:lastRenderedPageBreak/>
        <w:t>Ethnic neighborhoods</w:t>
      </w:r>
    </w:p>
    <w:p w:rsidR="007D49C1" w:rsidRDefault="007D49C1" w:rsidP="007D49C1">
      <w:pPr>
        <w:pStyle w:val="ListParagraph"/>
        <w:numPr>
          <w:ilvl w:val="0"/>
          <w:numId w:val="17"/>
        </w:numPr>
        <w:spacing w:after="0" w:line="240" w:lineRule="auto"/>
        <w:ind w:left="1080"/>
      </w:pPr>
      <w:r>
        <w:t>Americanization</w:t>
      </w:r>
    </w:p>
    <w:p w:rsidR="007D49C1" w:rsidRDefault="007D49C1" w:rsidP="007D49C1">
      <w:pPr>
        <w:pStyle w:val="ListParagraph"/>
        <w:numPr>
          <w:ilvl w:val="0"/>
          <w:numId w:val="17"/>
        </w:numPr>
        <w:spacing w:after="0" w:line="240" w:lineRule="auto"/>
        <w:ind w:left="1080"/>
      </w:pPr>
      <w:r>
        <w:t>Nativism</w:t>
      </w:r>
    </w:p>
    <w:p w:rsidR="007D49C1" w:rsidRDefault="007D49C1" w:rsidP="007D49C1">
      <w:pPr>
        <w:pStyle w:val="ListParagraph"/>
        <w:numPr>
          <w:ilvl w:val="0"/>
          <w:numId w:val="17"/>
        </w:numPr>
        <w:spacing w:after="0" w:line="240" w:lineRule="auto"/>
        <w:ind w:left="1080"/>
      </w:pPr>
      <w:r>
        <w:t>American Protective Association</w:t>
      </w:r>
    </w:p>
    <w:p w:rsidR="007D49C1" w:rsidRDefault="007D49C1" w:rsidP="007D49C1">
      <w:pPr>
        <w:pStyle w:val="ListParagraph"/>
        <w:numPr>
          <w:ilvl w:val="0"/>
          <w:numId w:val="17"/>
        </w:numPr>
        <w:spacing w:after="0" w:line="240" w:lineRule="auto"/>
        <w:ind w:left="1080"/>
      </w:pPr>
      <w:r>
        <w:t>Immigration Restriction League</w:t>
      </w:r>
    </w:p>
    <w:p w:rsidR="007D49C1" w:rsidRDefault="007D49C1" w:rsidP="007D49C1">
      <w:pPr>
        <w:pStyle w:val="ListParagraph"/>
        <w:numPr>
          <w:ilvl w:val="0"/>
          <w:numId w:val="17"/>
        </w:numPr>
        <w:spacing w:after="0" w:line="240" w:lineRule="auto"/>
        <w:ind w:left="1080"/>
      </w:pPr>
      <w:r>
        <w:t>Chinese Exclusion Act</w:t>
      </w:r>
    </w:p>
    <w:p w:rsidR="007D49C1" w:rsidRDefault="007D49C1" w:rsidP="007D49C1">
      <w:pPr>
        <w:pStyle w:val="ListParagraph"/>
        <w:numPr>
          <w:ilvl w:val="0"/>
          <w:numId w:val="17"/>
        </w:numPr>
        <w:spacing w:after="0" w:line="240" w:lineRule="auto"/>
        <w:ind w:left="1080"/>
      </w:pPr>
      <w:r>
        <w:t>Gentleman’s Agreement (with Japan)</w:t>
      </w:r>
    </w:p>
    <w:p w:rsidR="007D49C1" w:rsidRDefault="007D49C1" w:rsidP="007D49C1">
      <w:pPr>
        <w:pStyle w:val="ListParagraph"/>
        <w:numPr>
          <w:ilvl w:val="0"/>
          <w:numId w:val="17"/>
        </w:numPr>
        <w:spacing w:after="0" w:line="240" w:lineRule="auto"/>
        <w:ind w:left="1080"/>
      </w:pPr>
      <w:r>
        <w:t>Tenements</w:t>
      </w:r>
    </w:p>
    <w:p w:rsidR="007D49C1" w:rsidRDefault="007D49C1" w:rsidP="007D49C1">
      <w:pPr>
        <w:pStyle w:val="ListParagraph"/>
        <w:numPr>
          <w:ilvl w:val="0"/>
          <w:numId w:val="17"/>
        </w:numPr>
        <w:spacing w:after="0" w:line="240" w:lineRule="auto"/>
        <w:ind w:left="1080"/>
      </w:pPr>
      <w:r>
        <w:rPr>
          <w:i/>
        </w:rPr>
        <w:t>How the Other Half Lives</w:t>
      </w:r>
      <w:r>
        <w:t>, Jacob Riis</w:t>
      </w:r>
    </w:p>
    <w:p w:rsidR="007D49C1" w:rsidRDefault="007D49C1" w:rsidP="007D49C1">
      <w:pPr>
        <w:pStyle w:val="ListParagraph"/>
        <w:numPr>
          <w:ilvl w:val="0"/>
          <w:numId w:val="17"/>
        </w:numPr>
        <w:spacing w:after="0" w:line="240" w:lineRule="auto"/>
        <w:ind w:left="1080"/>
      </w:pPr>
      <w:r>
        <w:t>Political machines</w:t>
      </w:r>
    </w:p>
    <w:p w:rsidR="007D49C1" w:rsidRDefault="007D49C1" w:rsidP="007D49C1">
      <w:pPr>
        <w:pStyle w:val="ListParagraph"/>
        <w:numPr>
          <w:ilvl w:val="0"/>
          <w:numId w:val="17"/>
        </w:numPr>
        <w:spacing w:after="0" w:line="240" w:lineRule="auto"/>
        <w:ind w:left="1080"/>
      </w:pPr>
      <w:r>
        <w:t>William Boss Tweed/Tammany Hall</w:t>
      </w:r>
    </w:p>
    <w:p w:rsidR="001F2B49" w:rsidRPr="007D49C1" w:rsidRDefault="007D49C1" w:rsidP="007D49C1">
      <w:pPr>
        <w:pStyle w:val="ListParagraph"/>
        <w:numPr>
          <w:ilvl w:val="0"/>
          <w:numId w:val="17"/>
        </w:numPr>
        <w:spacing w:after="0" w:line="240" w:lineRule="auto"/>
        <w:ind w:left="1080"/>
      </w:pPr>
      <w:r>
        <w:t>Morrill Land Grant Act</w:t>
      </w:r>
      <w:bookmarkStart w:id="0" w:name="_GoBack"/>
      <w:bookmarkEnd w:id="0"/>
    </w:p>
    <w:p w:rsidR="001F2B49" w:rsidRPr="00D8038C" w:rsidRDefault="001F2B49" w:rsidP="001F2B49">
      <w:pPr>
        <w:pStyle w:val="ListParagraph"/>
        <w:spacing w:line="240" w:lineRule="auto"/>
        <w:ind w:left="0"/>
      </w:pPr>
    </w:p>
    <w:p w:rsidR="007D49C1" w:rsidRPr="003D4239" w:rsidRDefault="007D49C1" w:rsidP="007D49C1">
      <w:pPr>
        <w:rPr>
          <w:rFonts w:eastAsia="Times New Roman"/>
          <w:b/>
          <w:color w:val="000000"/>
          <w:szCs w:val="24"/>
          <w:u w:val="single"/>
        </w:rPr>
      </w:pPr>
      <w:r w:rsidRPr="003D4239">
        <w:rPr>
          <w:rFonts w:eastAsia="Times New Roman"/>
          <w:b/>
          <w:color w:val="000000"/>
          <w:szCs w:val="24"/>
          <w:u w:val="single"/>
        </w:rPr>
        <w:t>EXAMPLE</w:t>
      </w:r>
    </w:p>
    <w:p w:rsidR="007D49C1" w:rsidRDefault="007D49C1" w:rsidP="007D49C1">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D49C1" w:rsidRPr="00904A4F" w:rsidRDefault="007D49C1" w:rsidP="007D49C1">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A660F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15" w:rsidRDefault="00DD6D15" w:rsidP="007E29E4">
      <w:pPr>
        <w:spacing w:after="0" w:line="240" w:lineRule="auto"/>
      </w:pPr>
      <w:r>
        <w:separator/>
      </w:r>
    </w:p>
  </w:endnote>
  <w:endnote w:type="continuationSeparator" w:id="0">
    <w:p w:rsidR="00DD6D15" w:rsidRDefault="00DD6D15"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15" w:rsidRDefault="00DD6D15" w:rsidP="007E29E4">
      <w:pPr>
        <w:spacing w:after="0" w:line="240" w:lineRule="auto"/>
      </w:pPr>
      <w:r>
        <w:separator/>
      </w:r>
    </w:p>
  </w:footnote>
  <w:footnote w:type="continuationSeparator" w:id="0">
    <w:p w:rsidR="00DD6D15" w:rsidRDefault="00DD6D15"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22" w:rsidRPr="007E29E4" w:rsidRDefault="00E03322" w:rsidP="00E03322">
    <w:pPr>
      <w:jc w:val="center"/>
      <w:rPr>
        <w:b/>
        <w:sz w:val="36"/>
        <w:szCs w:val="36"/>
        <w:u w:val="single"/>
      </w:rPr>
    </w:pPr>
    <w:r w:rsidRPr="00EF3DAB">
      <w:rPr>
        <w:b/>
        <w:sz w:val="36"/>
        <w:szCs w:val="36"/>
        <w:u w:val="single"/>
      </w:rPr>
      <w:t xml:space="preserve">CHAPTER </w:t>
    </w:r>
    <w:r w:rsidR="007D49C1">
      <w:rPr>
        <w:b/>
        <w:sz w:val="36"/>
        <w:szCs w:val="36"/>
        <w:u w:val="single"/>
      </w:rPr>
      <w:t>18</w:t>
    </w:r>
    <w:r w:rsidRPr="00EF3DAB">
      <w:rPr>
        <w:b/>
        <w:sz w:val="36"/>
        <w:szCs w:val="36"/>
        <w:u w:val="single"/>
      </w:rPr>
      <w:t xml:space="preserve"> VOCABULARY</w:t>
    </w:r>
  </w:p>
  <w:p w:rsidR="00BC4C90" w:rsidRPr="00E03322" w:rsidRDefault="00BC4C90" w:rsidP="00E03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A5D4E"/>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81DE6"/>
    <w:multiLevelType w:val="multilevel"/>
    <w:tmpl w:val="6C34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27B70"/>
    <w:multiLevelType w:val="multilevel"/>
    <w:tmpl w:val="357679E2"/>
    <w:lvl w:ilvl="0">
      <w:start w:val="1"/>
      <w:numFmt w:val="decimal"/>
      <w:lvlText w:val="%1."/>
      <w:lvlJc w:val="left"/>
      <w:pPr>
        <w:tabs>
          <w:tab w:val="num" w:pos="2520"/>
        </w:tabs>
        <w:ind w:left="2520" w:hanging="360"/>
      </w:pPr>
      <w:rPr>
        <w:rFonts w:hint="default"/>
      </w:rPr>
    </w:lvl>
    <w:lvl w:ilvl="1">
      <w:start w:val="1"/>
      <w:numFmt w:val="lowerLetter"/>
      <w:lvlText w:val="%2)"/>
      <w:lvlJc w:val="left"/>
      <w:pPr>
        <w:ind w:left="3240" w:hanging="360"/>
      </w:pPr>
      <w:rPr>
        <w:rFonts w:hint="default"/>
      </w:rPr>
    </w:lvl>
    <w:lvl w:ilvl="2">
      <w:start w:val="2"/>
      <w:numFmt w:val="lowerLetter"/>
      <w:lvlText w:val="%3)"/>
      <w:lvlJc w:val="left"/>
      <w:pPr>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7">
    <w:nsid w:val="285C0032"/>
    <w:multiLevelType w:val="multilevel"/>
    <w:tmpl w:val="4904B28C"/>
    <w:lvl w:ilvl="0">
      <w:start w:val="14"/>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55C93"/>
    <w:multiLevelType w:val="multilevel"/>
    <w:tmpl w:val="139492F6"/>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CC454B"/>
    <w:multiLevelType w:val="multilevel"/>
    <w:tmpl w:val="25A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023FF"/>
    <w:multiLevelType w:val="hybridMultilevel"/>
    <w:tmpl w:val="44668A98"/>
    <w:lvl w:ilvl="0" w:tplc="662AF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7"/>
  </w:num>
  <w:num w:numId="5">
    <w:abstractNumId w:val="15"/>
  </w:num>
  <w:num w:numId="6">
    <w:abstractNumId w:val="2"/>
  </w:num>
  <w:num w:numId="7">
    <w:abstractNumId w:val="10"/>
  </w:num>
  <w:num w:numId="8">
    <w:abstractNumId w:val="4"/>
  </w:num>
  <w:num w:numId="9">
    <w:abstractNumId w:val="8"/>
  </w:num>
  <w:num w:numId="10">
    <w:abstractNumId w:val="1"/>
  </w:num>
  <w:num w:numId="11">
    <w:abstractNumId w:val="13"/>
  </w:num>
  <w:num w:numId="12">
    <w:abstractNumId w:val="5"/>
  </w:num>
  <w:num w:numId="13">
    <w:abstractNumId w:val="11"/>
  </w:num>
  <w:num w:numId="14">
    <w:abstractNumId w:val="14"/>
  </w:num>
  <w:num w:numId="15">
    <w:abstractNumId w:val="6"/>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0E5F2E"/>
    <w:rsid w:val="00141EB3"/>
    <w:rsid w:val="00160AD1"/>
    <w:rsid w:val="001A0B57"/>
    <w:rsid w:val="001F2B49"/>
    <w:rsid w:val="002436DE"/>
    <w:rsid w:val="00276321"/>
    <w:rsid w:val="00297338"/>
    <w:rsid w:val="002F22EF"/>
    <w:rsid w:val="00334DF3"/>
    <w:rsid w:val="003B1D57"/>
    <w:rsid w:val="003C5DED"/>
    <w:rsid w:val="00414026"/>
    <w:rsid w:val="004A13C0"/>
    <w:rsid w:val="004C0133"/>
    <w:rsid w:val="004C7539"/>
    <w:rsid w:val="004F3199"/>
    <w:rsid w:val="00592615"/>
    <w:rsid w:val="00631994"/>
    <w:rsid w:val="006C2E39"/>
    <w:rsid w:val="006D5856"/>
    <w:rsid w:val="00715AA6"/>
    <w:rsid w:val="00734F44"/>
    <w:rsid w:val="00757187"/>
    <w:rsid w:val="007D49C1"/>
    <w:rsid w:val="007E29E4"/>
    <w:rsid w:val="007E64D3"/>
    <w:rsid w:val="00817130"/>
    <w:rsid w:val="00822B78"/>
    <w:rsid w:val="008458F2"/>
    <w:rsid w:val="008668A9"/>
    <w:rsid w:val="00893991"/>
    <w:rsid w:val="008A75A6"/>
    <w:rsid w:val="00973D9E"/>
    <w:rsid w:val="009C2EA3"/>
    <w:rsid w:val="00A660F7"/>
    <w:rsid w:val="00AF0F13"/>
    <w:rsid w:val="00B56284"/>
    <w:rsid w:val="00B70A90"/>
    <w:rsid w:val="00B90007"/>
    <w:rsid w:val="00BC4C90"/>
    <w:rsid w:val="00C5662A"/>
    <w:rsid w:val="00D1626D"/>
    <w:rsid w:val="00D45189"/>
    <w:rsid w:val="00DD6D15"/>
    <w:rsid w:val="00E03322"/>
    <w:rsid w:val="00EF1AF6"/>
    <w:rsid w:val="00EF3DAB"/>
    <w:rsid w:val="00F0114F"/>
    <w:rsid w:val="00F01E56"/>
    <w:rsid w:val="00F873AD"/>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324">
      <w:bodyDiv w:val="1"/>
      <w:marLeft w:val="0"/>
      <w:marRight w:val="0"/>
      <w:marTop w:val="0"/>
      <w:marBottom w:val="0"/>
      <w:divBdr>
        <w:top w:val="none" w:sz="0" w:space="0" w:color="auto"/>
        <w:left w:val="none" w:sz="0" w:space="0" w:color="auto"/>
        <w:bottom w:val="none" w:sz="0" w:space="0" w:color="auto"/>
        <w:right w:val="none" w:sz="0" w:space="0" w:color="auto"/>
      </w:divBdr>
      <w:divsChild>
        <w:div w:id="197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6765">
      <w:bodyDiv w:val="1"/>
      <w:marLeft w:val="0"/>
      <w:marRight w:val="0"/>
      <w:marTop w:val="0"/>
      <w:marBottom w:val="0"/>
      <w:divBdr>
        <w:top w:val="none" w:sz="0" w:space="0" w:color="auto"/>
        <w:left w:val="none" w:sz="0" w:space="0" w:color="auto"/>
        <w:bottom w:val="none" w:sz="0" w:space="0" w:color="auto"/>
        <w:right w:val="none" w:sz="0" w:space="0" w:color="auto"/>
      </w:divBdr>
      <w:divsChild>
        <w:div w:id="191215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928964D5</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cp:lastPrinted>2013-09-23T14:26:00Z</cp:lastPrinted>
  <dcterms:created xsi:type="dcterms:W3CDTF">2013-12-04T11:49:00Z</dcterms:created>
  <dcterms:modified xsi:type="dcterms:W3CDTF">2013-12-04T11:52:00Z</dcterms:modified>
</cp:coreProperties>
</file>