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F6" w:rsidRPr="00FD2F3C" w:rsidRDefault="00FD2F3C" w:rsidP="00FD2F3C">
      <w:pPr>
        <w:jc w:val="center"/>
        <w:rPr>
          <w:b/>
          <w:u w:val="single"/>
        </w:rPr>
      </w:pPr>
      <w:r w:rsidRPr="00FD2F3C">
        <w:rPr>
          <w:b/>
          <w:u w:val="single"/>
        </w:rPr>
        <w:t xml:space="preserve">CHAPTER </w:t>
      </w:r>
      <w:r w:rsidR="00D46F43">
        <w:rPr>
          <w:b/>
          <w:u w:val="single"/>
        </w:rPr>
        <w:t>4</w:t>
      </w:r>
      <w:r w:rsidRPr="00FD2F3C">
        <w:rPr>
          <w:b/>
          <w:u w:val="single"/>
        </w:rPr>
        <w:t xml:space="preserve"> VOCABULARY</w:t>
      </w:r>
    </w:p>
    <w:p w:rsidR="00FD2F3C" w:rsidRDefault="00FD2F3C" w:rsidP="00FD2F3C">
      <w:pPr>
        <w:rPr>
          <w:u w:val="single"/>
        </w:rPr>
      </w:pPr>
      <w:r>
        <w:rPr>
          <w:u w:val="single"/>
        </w:rPr>
        <w:t>DIRECTIONS:</w:t>
      </w:r>
    </w:p>
    <w:p w:rsidR="00FD2F3C" w:rsidRDefault="00FD2F3C" w:rsidP="00FD2F3C">
      <w:pPr>
        <w:pStyle w:val="ListParagraph"/>
        <w:numPr>
          <w:ilvl w:val="0"/>
          <w:numId w:val="3"/>
        </w:numPr>
      </w:pPr>
      <w:r>
        <w:t>Definitions should be precise and concise.</w:t>
      </w:r>
    </w:p>
    <w:p w:rsidR="00FD2F3C" w:rsidRDefault="00FD2F3C" w:rsidP="00FD2F3C">
      <w:pPr>
        <w:pStyle w:val="ListParagraph"/>
        <w:numPr>
          <w:ilvl w:val="0"/>
          <w:numId w:val="3"/>
        </w:numPr>
      </w:pPr>
      <w:r>
        <w:t xml:space="preserve">Definitions are not random descriptions. Each definition should denote what the term is </w:t>
      </w:r>
      <w:r>
        <w:rPr>
          <w:b/>
          <w:u w:val="single"/>
        </w:rPr>
        <w:t>AND</w:t>
      </w:r>
      <w:r>
        <w:t xml:space="preserve"> why it is important.</w:t>
      </w:r>
    </w:p>
    <w:p w:rsidR="00FD2F3C" w:rsidRDefault="00FD2F3C" w:rsidP="00FD2F3C">
      <w:pPr>
        <w:pStyle w:val="ListParagraph"/>
        <w:numPr>
          <w:ilvl w:val="0"/>
          <w:numId w:val="3"/>
        </w:numPr>
      </w:pPr>
      <w:r>
        <w:t>Definitions should never be copied from an Internet source. Always paraphrase (see bullet b.)</w:t>
      </w:r>
    </w:p>
    <w:p w:rsidR="00FD2F3C" w:rsidRDefault="00FD2F3C" w:rsidP="00FD2F3C">
      <w:pPr>
        <w:pStyle w:val="ListParagraph"/>
        <w:numPr>
          <w:ilvl w:val="0"/>
          <w:numId w:val="3"/>
        </w:numPr>
      </w:pPr>
      <w:r>
        <w:t>Write (do not type) and keep the terms numbered as they are below.</w:t>
      </w:r>
    </w:p>
    <w:p w:rsidR="00FD2F3C" w:rsidRPr="00FD2F3C" w:rsidRDefault="00FD2F3C" w:rsidP="00FD2F3C">
      <w:pPr>
        <w:pStyle w:val="ListParagraph"/>
        <w:numPr>
          <w:ilvl w:val="0"/>
          <w:numId w:val="3"/>
        </w:numPr>
      </w:pPr>
      <w:r>
        <w:t xml:space="preserve">Follow the prescribed format as provided by Mr. VB. Not </w:t>
      </w:r>
      <w:r w:rsidR="00D46F43">
        <w:t>d</w:t>
      </w:r>
      <w:r>
        <w:t>oing so will result in no credit awarded.</w:t>
      </w:r>
    </w:p>
    <w:p w:rsidR="009A5FF2" w:rsidRPr="009A5FF2" w:rsidRDefault="009A5FF2" w:rsidP="009A5FF2">
      <w:pPr>
        <w:numPr>
          <w:ilvl w:val="0"/>
          <w:numId w:val="1"/>
        </w:numPr>
        <w:spacing w:before="100" w:beforeAutospacing="1" w:after="100" w:afterAutospacing="1" w:line="240" w:lineRule="auto"/>
        <w:ind w:left="1440"/>
        <w:rPr>
          <w:rFonts w:eastAsia="Times New Roman"/>
          <w:color w:val="000000"/>
          <w:szCs w:val="24"/>
        </w:rPr>
      </w:pPr>
      <w:r w:rsidRPr="009A5FF2">
        <w:rPr>
          <w:rFonts w:eastAsia="Times New Roman"/>
          <w:color w:val="000000"/>
        </w:rPr>
        <w:t>Queen Anne’s War</w:t>
      </w:r>
    </w:p>
    <w:p w:rsidR="00FD2F3C" w:rsidRPr="009A5FF2" w:rsidRDefault="009A5FF2" w:rsidP="009A5FF2">
      <w:pPr>
        <w:numPr>
          <w:ilvl w:val="0"/>
          <w:numId w:val="1"/>
        </w:numPr>
        <w:spacing w:before="100" w:beforeAutospacing="1" w:after="100" w:afterAutospacing="1" w:line="240" w:lineRule="auto"/>
        <w:ind w:left="1440"/>
        <w:rPr>
          <w:rFonts w:eastAsia="Times New Roman"/>
          <w:color w:val="000000"/>
          <w:szCs w:val="24"/>
        </w:rPr>
      </w:pPr>
      <w:r w:rsidRPr="009A5FF2">
        <w:rPr>
          <w:rFonts w:eastAsia="Times New Roman"/>
          <w:color w:val="000000"/>
        </w:rPr>
        <w:t>Treaty of Utrecht</w:t>
      </w:r>
    </w:p>
    <w:p w:rsidR="009A5FF2" w:rsidRPr="009A5FF2" w:rsidRDefault="009A5FF2" w:rsidP="009A5FF2">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rPr>
        <w:t>Proclamation of 1763</w:t>
      </w:r>
    </w:p>
    <w:p w:rsidR="009A5FF2" w:rsidRPr="009A5FF2" w:rsidRDefault="009A5FF2" w:rsidP="009A5FF2">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rPr>
        <w:t>Sugar Act of 1764</w:t>
      </w:r>
    </w:p>
    <w:p w:rsidR="00FD2F3C"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Paxton Boys</w:t>
      </w:r>
    </w:p>
    <w:p w:rsidR="00FD2F3C"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Regulators</w:t>
      </w:r>
    </w:p>
    <w:p w:rsidR="00FD2F3C"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Sons of Liberty</w:t>
      </w:r>
    </w:p>
    <w:p w:rsid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Declaratory Act</w:t>
      </w:r>
    </w:p>
    <w:p w:rsidR="009A5FF2"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Committees of Correspondence</w:t>
      </w:r>
    </w:p>
    <w:p w:rsidR="00FD2F3C"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Internal/External taxes</w:t>
      </w:r>
    </w:p>
    <w:p w:rsidR="00FD2F3C"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Virtual Representation</w:t>
      </w:r>
    </w:p>
    <w:p w:rsid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John Locke</w:t>
      </w:r>
    </w:p>
    <w:p w:rsidR="009A5FF2"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proofErr w:type="spellStart"/>
      <w:r>
        <w:rPr>
          <w:rFonts w:eastAsia="Times New Roman"/>
          <w:color w:val="000000"/>
          <w:szCs w:val="24"/>
        </w:rPr>
        <w:t>Gaspee</w:t>
      </w:r>
      <w:proofErr w:type="spellEnd"/>
      <w:r>
        <w:rPr>
          <w:rFonts w:eastAsia="Times New Roman"/>
          <w:color w:val="000000"/>
          <w:szCs w:val="24"/>
        </w:rPr>
        <w:t xml:space="preserve"> incident</w:t>
      </w:r>
    </w:p>
    <w:p w:rsidR="00FD2F3C"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Intolerable Acts</w:t>
      </w:r>
    </w:p>
    <w:p w:rsidR="00FD2F3C" w:rsidRPr="00FD2F3C" w:rsidRDefault="009A5FF2"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Continental Association</w:t>
      </w:r>
    </w:p>
    <w:p w:rsidR="003D4239" w:rsidRDefault="003D4239">
      <w:pPr>
        <w:rPr>
          <w:rFonts w:eastAsia="Times New Roman"/>
          <w:color w:val="000000"/>
          <w:szCs w:val="24"/>
        </w:rPr>
      </w:pPr>
    </w:p>
    <w:p w:rsidR="003D4239" w:rsidRDefault="003D4239">
      <w:pPr>
        <w:rPr>
          <w:rFonts w:eastAsia="Times New Roman"/>
          <w:color w:val="000000"/>
          <w:szCs w:val="24"/>
        </w:rPr>
      </w:pPr>
    </w:p>
    <w:p w:rsidR="00FD2F3C" w:rsidRPr="003D4239" w:rsidRDefault="00904A4F">
      <w:pPr>
        <w:rPr>
          <w:rFonts w:eastAsia="Times New Roman"/>
          <w:b/>
          <w:color w:val="000000"/>
          <w:szCs w:val="24"/>
          <w:u w:val="single"/>
        </w:rPr>
      </w:pPr>
      <w:r w:rsidRPr="003D4239">
        <w:rPr>
          <w:rFonts w:eastAsia="Times New Roman"/>
          <w:b/>
          <w:color w:val="000000"/>
          <w:szCs w:val="24"/>
          <w:u w:val="single"/>
        </w:rPr>
        <w:t>VOCAB EXAMPLE</w:t>
      </w:r>
    </w:p>
    <w:p w:rsidR="00904A4F" w:rsidRDefault="00904A4F" w:rsidP="00904A4F">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w:t>
      </w:r>
      <w:bookmarkStart w:id="0" w:name="_GoBack"/>
      <w:bookmarkEnd w:id="0"/>
      <w:r>
        <w:rPr>
          <w:rFonts w:eastAsia="Times New Roman"/>
          <w:color w:val="000000"/>
          <w:szCs w:val="24"/>
        </w:rPr>
        <w:t xml:space="preserv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904A4F" w:rsidRPr="00904A4F" w:rsidRDefault="00904A4F" w:rsidP="00904A4F">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sectPr w:rsidR="00904A4F" w:rsidRPr="00904A4F" w:rsidSect="005A1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0E2E"/>
    <w:multiLevelType w:val="multilevel"/>
    <w:tmpl w:val="34FA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53D59"/>
    <w:multiLevelType w:val="multilevel"/>
    <w:tmpl w:val="FD207406"/>
    <w:lvl w:ilvl="0">
      <w:start w:val="1"/>
      <w:numFmt w:val="decimal"/>
      <w:lvlText w:val="%1."/>
      <w:lvlJc w:val="left"/>
      <w:pPr>
        <w:tabs>
          <w:tab w:val="num" w:pos="1440"/>
        </w:tabs>
        <w:ind w:left="1440" w:hanging="360"/>
      </w:pPr>
    </w:lvl>
    <w:lvl w:ilvl="1">
      <w:start w:val="1"/>
      <w:numFmt w:val="lowerLetter"/>
      <w:lvlText w:val="%2)"/>
      <w:lvlJc w:val="left"/>
      <w:pPr>
        <w:ind w:left="2160" w:hanging="360"/>
      </w:pPr>
      <w:rPr>
        <w:rFonts w:hint="default"/>
      </w:rPr>
    </w:lvl>
    <w:lvl w:ilvl="2">
      <w:start w:val="1"/>
      <w:numFmt w:val="decimal"/>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879BD"/>
    <w:multiLevelType w:val="hybridMultilevel"/>
    <w:tmpl w:val="B94A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F3C"/>
    <w:rsid w:val="003D4239"/>
    <w:rsid w:val="00592615"/>
    <w:rsid w:val="005A16D3"/>
    <w:rsid w:val="00904A4F"/>
    <w:rsid w:val="00936C6A"/>
    <w:rsid w:val="009A5FF2"/>
    <w:rsid w:val="00D46F43"/>
    <w:rsid w:val="00EF1AF6"/>
    <w:rsid w:val="00FD2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webSettings.xml><?xml version="1.0" encoding="utf-8"?>
<w:webSettings xmlns:r="http://schemas.openxmlformats.org/officeDocument/2006/relationships" xmlns:w="http://schemas.openxmlformats.org/wordprocessingml/2006/main">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admin</cp:lastModifiedBy>
  <cp:revision>2</cp:revision>
  <dcterms:created xsi:type="dcterms:W3CDTF">2013-08-29T23:16:00Z</dcterms:created>
  <dcterms:modified xsi:type="dcterms:W3CDTF">2013-08-29T23:16:00Z</dcterms:modified>
</cp:coreProperties>
</file>