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AA" w:rsidRPr="00EF5DC7" w:rsidRDefault="00EF5DC7" w:rsidP="00EF5DC7">
      <w:pPr>
        <w:jc w:val="center"/>
        <w:rPr>
          <w:b/>
          <w:sz w:val="50"/>
          <w:szCs w:val="50"/>
        </w:rPr>
      </w:pPr>
      <w:r w:rsidRPr="00EF5DC7">
        <w:rPr>
          <w:b/>
          <w:sz w:val="50"/>
          <w:szCs w:val="50"/>
        </w:rPr>
        <w:t xml:space="preserve">Chapter 2, Section </w:t>
      </w:r>
      <w:r w:rsidR="00F90F1C">
        <w:rPr>
          <w:b/>
          <w:sz w:val="50"/>
          <w:szCs w:val="50"/>
        </w:rPr>
        <w:t>4</w:t>
      </w:r>
      <w:r w:rsidRPr="00EF5DC7">
        <w:rPr>
          <w:b/>
          <w:sz w:val="50"/>
          <w:szCs w:val="50"/>
        </w:rPr>
        <w:t xml:space="preserve"> Guided Questions</w:t>
      </w:r>
    </w:p>
    <w:p w:rsidR="00EF5DC7" w:rsidRDefault="00EF5DC7"/>
    <w:p w:rsidR="00F90F1C" w:rsidRDefault="00F90F1C" w:rsidP="00F90F1C">
      <w:r>
        <w:t>Section 4</w:t>
      </w:r>
    </w:p>
    <w:p w:rsidR="00F90F1C" w:rsidRDefault="00F90F1C" w:rsidP="00F90F1C">
      <w:pPr>
        <w:numPr>
          <w:ilvl w:val="0"/>
          <w:numId w:val="2"/>
        </w:numPr>
      </w:pPr>
      <w:r w:rsidRPr="0056286C">
        <w:t>Why are there very few “pure” economies?</w:t>
      </w:r>
    </w:p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Pr="0056286C" w:rsidRDefault="00F90F1C" w:rsidP="00F90F1C"/>
    <w:p w:rsidR="00F90F1C" w:rsidRDefault="00F90F1C" w:rsidP="00F90F1C">
      <w:pPr>
        <w:numPr>
          <w:ilvl w:val="0"/>
          <w:numId w:val="2"/>
        </w:numPr>
      </w:pPr>
      <w:r w:rsidRPr="0056286C">
        <w:t>Why do markets need some government intervention?</w:t>
      </w:r>
    </w:p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Pr="0056286C" w:rsidRDefault="00F90F1C" w:rsidP="00F90F1C"/>
    <w:p w:rsidR="00F90F1C" w:rsidRDefault="00F90F1C" w:rsidP="00F90F1C">
      <w:pPr>
        <w:numPr>
          <w:ilvl w:val="0"/>
          <w:numId w:val="2"/>
        </w:numPr>
      </w:pPr>
      <w:r w:rsidRPr="0056286C">
        <w:t>What is laissez faire and what are its limitations?</w:t>
      </w:r>
    </w:p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Pr="0056286C" w:rsidRDefault="00F90F1C" w:rsidP="00F90F1C"/>
    <w:p w:rsidR="00F90F1C" w:rsidRDefault="00F90F1C" w:rsidP="00F90F1C">
      <w:pPr>
        <w:numPr>
          <w:ilvl w:val="0"/>
          <w:numId w:val="2"/>
        </w:numPr>
      </w:pPr>
      <w:r w:rsidRPr="0056286C">
        <w:t>In a mixed economy, what is the governmen</w:t>
      </w:r>
      <w:r>
        <w:t>t’s role in the product market?</w:t>
      </w: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F90F1C" w:rsidP="00F90F1C">
      <w:pPr>
        <w:numPr>
          <w:ilvl w:val="0"/>
          <w:numId w:val="2"/>
        </w:numPr>
      </w:pPr>
      <w:r>
        <w:t>Government’s role in the f</w:t>
      </w:r>
      <w:r w:rsidRPr="0056286C">
        <w:t>actor market?</w:t>
      </w:r>
    </w:p>
    <w:p w:rsidR="00F90F1C" w:rsidRDefault="00F90F1C" w:rsidP="00F90F1C">
      <w:pPr>
        <w:pStyle w:val="ListParagraph"/>
      </w:pPr>
    </w:p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Pr="0056286C" w:rsidRDefault="00F90F1C" w:rsidP="00F90F1C"/>
    <w:p w:rsidR="00F90F1C" w:rsidRDefault="00F90F1C" w:rsidP="00F90F1C">
      <w:pPr>
        <w:numPr>
          <w:ilvl w:val="0"/>
          <w:numId w:val="2"/>
        </w:numPr>
      </w:pPr>
      <w:r w:rsidRPr="0056286C">
        <w:t>What is free enterprise?</w:t>
      </w:r>
    </w:p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Default="00F90F1C" w:rsidP="00F90F1C"/>
    <w:p w:rsidR="00F90F1C" w:rsidRPr="0056286C" w:rsidRDefault="00F90F1C" w:rsidP="00F90F1C"/>
    <w:p w:rsidR="00F90F1C" w:rsidRDefault="00F90F1C" w:rsidP="00F90F1C">
      <w:pPr>
        <w:numPr>
          <w:ilvl w:val="0"/>
          <w:numId w:val="2"/>
        </w:numPr>
      </w:pPr>
      <w:r w:rsidRPr="0056286C">
        <w:lastRenderedPageBreak/>
        <w:t>What is a continuum and how is it used in describing economic systems?</w:t>
      </w: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Default="00F90F1C" w:rsidP="00F90F1C">
      <w:pPr>
        <w:ind w:left="720"/>
      </w:pPr>
    </w:p>
    <w:p w:rsidR="00F90F1C" w:rsidRPr="0056286C" w:rsidRDefault="00F90F1C" w:rsidP="00F90F1C">
      <w:pPr>
        <w:ind w:left="720"/>
      </w:pPr>
      <w:bookmarkStart w:id="0" w:name="_GoBack"/>
      <w:bookmarkEnd w:id="0"/>
    </w:p>
    <w:p w:rsidR="00F90F1C" w:rsidRPr="0056286C" w:rsidRDefault="00F90F1C" w:rsidP="00F90F1C">
      <w:pPr>
        <w:numPr>
          <w:ilvl w:val="0"/>
          <w:numId w:val="2"/>
        </w:numPr>
      </w:pPr>
      <w:r w:rsidRPr="0056286C">
        <w:t>If a country is said to be in transition, what does that mean?</w:t>
      </w:r>
    </w:p>
    <w:p w:rsidR="00EF5DC7" w:rsidRDefault="00EF5DC7" w:rsidP="00F90F1C">
      <w:pPr>
        <w:ind w:left="720"/>
      </w:pPr>
    </w:p>
    <w:sectPr w:rsidR="00EF5D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6A" w:rsidRDefault="00DC536A" w:rsidP="00EF5DC7">
      <w:r>
        <w:separator/>
      </w:r>
    </w:p>
  </w:endnote>
  <w:endnote w:type="continuationSeparator" w:id="0">
    <w:p w:rsidR="00DC536A" w:rsidRDefault="00DC536A" w:rsidP="00EF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6A" w:rsidRDefault="00DC536A" w:rsidP="00EF5DC7">
      <w:r>
        <w:separator/>
      </w:r>
    </w:p>
  </w:footnote>
  <w:footnote w:type="continuationSeparator" w:id="0">
    <w:p w:rsidR="00DC536A" w:rsidRDefault="00DC536A" w:rsidP="00EF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C7" w:rsidRDefault="00EF5DC7">
    <w:pPr>
      <w:pStyle w:val="Header"/>
    </w:pPr>
    <w:r>
      <w:t>NAME: _______________________________________________________________</w:t>
    </w:r>
  </w:p>
  <w:p w:rsidR="00EF5DC7" w:rsidRDefault="00EF5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2A9"/>
    <w:multiLevelType w:val="hybridMultilevel"/>
    <w:tmpl w:val="867A6D10"/>
    <w:lvl w:ilvl="0" w:tplc="98A21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02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06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F05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0A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61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2E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6A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AE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D511C"/>
    <w:multiLevelType w:val="hybridMultilevel"/>
    <w:tmpl w:val="D78CA88C"/>
    <w:lvl w:ilvl="0" w:tplc="9B1C1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AA4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6EF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00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83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DEB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E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62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A2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C7"/>
    <w:rsid w:val="00A92388"/>
    <w:rsid w:val="00AB5DAA"/>
    <w:rsid w:val="00DC536A"/>
    <w:rsid w:val="00EF5DC7"/>
    <w:rsid w:val="00F90F1C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33885-FCC1-4D3D-87F4-119981AA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DC7"/>
  </w:style>
  <w:style w:type="paragraph" w:styleId="Footer">
    <w:name w:val="footer"/>
    <w:basedOn w:val="Normal"/>
    <w:link w:val="FooterChar"/>
    <w:uiPriority w:val="99"/>
    <w:unhideWhenUsed/>
    <w:rsid w:val="00EF5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DC7"/>
  </w:style>
  <w:style w:type="paragraph" w:styleId="BalloonText">
    <w:name w:val="Balloon Text"/>
    <w:basedOn w:val="Normal"/>
    <w:link w:val="BalloonTextChar"/>
    <w:uiPriority w:val="99"/>
    <w:semiHidden/>
    <w:unhideWhenUsed/>
    <w:rsid w:val="00EF5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3</cp:revision>
  <cp:lastPrinted>2015-03-11T15:28:00Z</cp:lastPrinted>
  <dcterms:created xsi:type="dcterms:W3CDTF">2015-03-11T15:25:00Z</dcterms:created>
  <dcterms:modified xsi:type="dcterms:W3CDTF">2015-03-11T15:28:00Z</dcterms:modified>
</cp:coreProperties>
</file>