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BF" w:rsidRDefault="004F6586" w:rsidP="004F6586">
      <w:pPr>
        <w:spacing w:after="0"/>
        <w:rPr>
          <w:b/>
        </w:rPr>
      </w:pPr>
      <w:r>
        <w:rPr>
          <w:b/>
        </w:rPr>
        <w:t>Personal Finance Project</w:t>
      </w:r>
      <w:r w:rsidR="00FE3D1A">
        <w:rPr>
          <w:b/>
        </w:rPr>
        <w:tab/>
      </w:r>
      <w:r w:rsidR="00FE3D1A">
        <w:rPr>
          <w:b/>
        </w:rPr>
        <w:tab/>
      </w:r>
      <w:r w:rsidR="00FE3D1A">
        <w:rPr>
          <w:b/>
        </w:rPr>
        <w:tab/>
      </w:r>
      <w:r w:rsidR="00FE3D1A">
        <w:rPr>
          <w:b/>
        </w:rPr>
        <w:tab/>
      </w:r>
      <w:r w:rsidR="00FE3D1A">
        <w:rPr>
          <w:b/>
        </w:rPr>
        <w:tab/>
      </w:r>
      <w:r w:rsidR="00FE3D1A">
        <w:rPr>
          <w:b/>
        </w:rPr>
        <w:tab/>
      </w:r>
      <w:r w:rsidR="00413DDC">
        <w:rPr>
          <w:b/>
        </w:rPr>
        <w:t>DO THIS SHEET 2</w:t>
      </w:r>
      <w:r w:rsidR="00413DDC" w:rsidRPr="00413DDC">
        <w:rPr>
          <w:b/>
          <w:vertAlign w:val="superscript"/>
        </w:rPr>
        <w:t>nd</w:t>
      </w:r>
      <w:r w:rsidR="00413DDC">
        <w:rPr>
          <w:b/>
        </w:rPr>
        <w:t xml:space="preserve"> </w:t>
      </w:r>
      <w:r w:rsidR="00FE3D1A">
        <w:rPr>
          <w:b/>
        </w:rPr>
        <w:t xml:space="preserve"> </w:t>
      </w:r>
    </w:p>
    <w:p w:rsidR="004F6586" w:rsidRDefault="004F6586" w:rsidP="004F6586">
      <w:pPr>
        <w:spacing w:after="0"/>
        <w:rPr>
          <w:b/>
        </w:rPr>
      </w:pPr>
      <w:r>
        <w:rPr>
          <w:b/>
        </w:rPr>
        <w:t xml:space="preserve">Economics, Mr. </w:t>
      </w:r>
      <w:r w:rsidR="00FA44F5">
        <w:rPr>
          <w:b/>
        </w:rPr>
        <w:t>Van Brimmer</w:t>
      </w:r>
      <w:bookmarkStart w:id="0" w:name="_GoBack"/>
      <w:bookmarkEnd w:id="0"/>
      <w:r>
        <w:rPr>
          <w:b/>
        </w:rPr>
        <w:t>, Formative</w:t>
      </w:r>
    </w:p>
    <w:p w:rsidR="004F6586" w:rsidRDefault="004F6586" w:rsidP="004F6586">
      <w:pPr>
        <w:spacing w:after="0"/>
        <w:rPr>
          <w:b/>
        </w:rPr>
      </w:pPr>
    </w:p>
    <w:p w:rsidR="004F6586" w:rsidRDefault="00060EC6" w:rsidP="004F6586">
      <w:pPr>
        <w:spacing w:after="0"/>
        <w:rPr>
          <w:b/>
        </w:rPr>
      </w:pPr>
      <w:r>
        <w:rPr>
          <w:b/>
        </w:rPr>
        <w:t>Name</w:t>
      </w:r>
      <w:proofErr w:type="gramStart"/>
      <w:r>
        <w:rPr>
          <w:b/>
        </w:rPr>
        <w:t>:_</w:t>
      </w:r>
      <w:proofErr w:type="gramEnd"/>
      <w:r>
        <w:rPr>
          <w:b/>
        </w:rPr>
        <w:t>______________</w:t>
      </w:r>
      <w:r w:rsidR="004F6586">
        <w:rPr>
          <w:b/>
        </w:rPr>
        <w:t>________________  Class Period:_</w:t>
      </w:r>
      <w:r>
        <w:rPr>
          <w:b/>
        </w:rPr>
        <w:t xml:space="preserve">_____  Date:_______________              </w:t>
      </w:r>
      <w:r w:rsidR="00D4007B">
        <w:rPr>
          <w:b/>
        </w:rPr>
        <w:t>/5</w:t>
      </w:r>
    </w:p>
    <w:p w:rsidR="004F6586" w:rsidRPr="00060EC6" w:rsidRDefault="003F15DF" w:rsidP="00060EC6">
      <w:pPr>
        <w:spacing w:after="0"/>
        <w:jc w:val="center"/>
        <w:rPr>
          <w:b/>
          <w:sz w:val="44"/>
          <w:szCs w:val="44"/>
        </w:rPr>
      </w:pPr>
      <w:r>
        <w:rPr>
          <w:b/>
          <w:sz w:val="44"/>
          <w:szCs w:val="44"/>
        </w:rPr>
        <w:t>Auto</w:t>
      </w:r>
      <w:r w:rsidR="00413DDC">
        <w:rPr>
          <w:b/>
          <w:sz w:val="44"/>
          <w:szCs w:val="44"/>
        </w:rPr>
        <w:t xml:space="preserve"> Purchase </w:t>
      </w:r>
      <w:r w:rsidR="004F6586" w:rsidRPr="004F6586">
        <w:rPr>
          <w:b/>
          <w:sz w:val="44"/>
          <w:szCs w:val="44"/>
        </w:rPr>
        <w:t>Worksheet</w:t>
      </w:r>
    </w:p>
    <w:p w:rsidR="004F6586" w:rsidRDefault="004F6586" w:rsidP="004F6586">
      <w:pPr>
        <w:spacing w:after="0"/>
        <w:rPr>
          <w:i/>
          <w:sz w:val="20"/>
          <w:szCs w:val="20"/>
        </w:rPr>
      </w:pPr>
      <w:r w:rsidRPr="00060EC6">
        <w:rPr>
          <w:b/>
          <w:sz w:val="20"/>
          <w:szCs w:val="20"/>
        </w:rPr>
        <w:t xml:space="preserve">Overall </w:t>
      </w:r>
      <w:r w:rsidR="00060EC6">
        <w:rPr>
          <w:b/>
          <w:sz w:val="20"/>
          <w:szCs w:val="20"/>
        </w:rPr>
        <w:t xml:space="preserve">Sheet </w:t>
      </w:r>
      <w:r w:rsidRPr="00060EC6">
        <w:rPr>
          <w:b/>
          <w:sz w:val="20"/>
          <w:szCs w:val="20"/>
        </w:rPr>
        <w:t xml:space="preserve">Description:  </w:t>
      </w:r>
      <w:r w:rsidRPr="00060EC6">
        <w:rPr>
          <w:i/>
          <w:sz w:val="20"/>
          <w:szCs w:val="20"/>
        </w:rPr>
        <w:t xml:space="preserve">In this part of the Personal Finance Project you will </w:t>
      </w:r>
      <w:r w:rsidR="00396AD1">
        <w:rPr>
          <w:i/>
          <w:sz w:val="20"/>
          <w:szCs w:val="20"/>
        </w:rPr>
        <w:t xml:space="preserve">be researching </w:t>
      </w:r>
      <w:r w:rsidR="00413DDC">
        <w:rPr>
          <w:i/>
          <w:sz w:val="20"/>
          <w:szCs w:val="20"/>
        </w:rPr>
        <w:t xml:space="preserve">about buying a car.  </w:t>
      </w:r>
    </w:p>
    <w:p w:rsidR="0011780B" w:rsidRPr="0011780B" w:rsidRDefault="0011780B" w:rsidP="004F6586">
      <w:pPr>
        <w:spacing w:after="0"/>
        <w:rPr>
          <w:sz w:val="20"/>
          <w:szCs w:val="20"/>
        </w:rPr>
      </w:pPr>
    </w:p>
    <w:p w:rsidR="00396AD1" w:rsidRDefault="00396AD1" w:rsidP="004F6586">
      <w:pPr>
        <w:spacing w:after="0"/>
        <w:rPr>
          <w:i/>
          <w:sz w:val="20"/>
          <w:szCs w:val="20"/>
        </w:rPr>
      </w:pPr>
      <w:r>
        <w:rPr>
          <w:b/>
          <w:sz w:val="20"/>
          <w:szCs w:val="20"/>
        </w:rPr>
        <w:t xml:space="preserve">Directions:  </w:t>
      </w:r>
      <w:r>
        <w:rPr>
          <w:i/>
          <w:sz w:val="20"/>
          <w:szCs w:val="20"/>
        </w:rPr>
        <w:t>Follow the steps below and answer t</w:t>
      </w:r>
      <w:r w:rsidR="0011780B">
        <w:rPr>
          <w:i/>
          <w:sz w:val="20"/>
          <w:szCs w:val="20"/>
        </w:rPr>
        <w:t>he questions that are required.</w:t>
      </w:r>
    </w:p>
    <w:p w:rsidR="00D96A87" w:rsidRDefault="00D96A87" w:rsidP="00D96A87">
      <w:pPr>
        <w:spacing w:after="0"/>
        <w:rPr>
          <w:sz w:val="20"/>
          <w:szCs w:val="20"/>
          <w:u w:val="single"/>
        </w:rPr>
      </w:pPr>
    </w:p>
    <w:p w:rsidR="00D96A87" w:rsidRDefault="00D96A87" w:rsidP="00D96A87">
      <w:pPr>
        <w:pStyle w:val="ListParagraph"/>
        <w:numPr>
          <w:ilvl w:val="0"/>
          <w:numId w:val="13"/>
        </w:numPr>
        <w:spacing w:after="0"/>
        <w:rPr>
          <w:sz w:val="20"/>
          <w:szCs w:val="20"/>
        </w:rPr>
      </w:pPr>
      <w:r>
        <w:rPr>
          <w:sz w:val="20"/>
          <w:szCs w:val="20"/>
        </w:rPr>
        <w:t xml:space="preserve"> In order to buy an automobile, you need to know how much you can afford to spend.  Experts suggest that</w:t>
      </w:r>
      <w:r w:rsidR="006C0FA0">
        <w:rPr>
          <w:sz w:val="20"/>
          <w:szCs w:val="20"/>
        </w:rPr>
        <w:t xml:space="preserve"> you spend no more than 10</w:t>
      </w:r>
      <w:r>
        <w:rPr>
          <w:sz w:val="20"/>
          <w:szCs w:val="20"/>
        </w:rPr>
        <w:t xml:space="preserve">% of your income per month on car payments.  Typical car loans are 60 months (5 years).  Fill out the below information to calculate the maximum amount of money you can spend on an automobile.  </w:t>
      </w:r>
    </w:p>
    <w:tbl>
      <w:tblPr>
        <w:tblStyle w:val="TableGrid"/>
        <w:tblW w:w="9810" w:type="dxa"/>
        <w:tblInd w:w="198" w:type="dxa"/>
        <w:tblLook w:val="04A0" w:firstRow="1" w:lastRow="0" w:firstColumn="1" w:lastColumn="0" w:noHBand="0" w:noVBand="1"/>
      </w:tblPr>
      <w:tblGrid>
        <w:gridCol w:w="8370"/>
        <w:gridCol w:w="1440"/>
      </w:tblGrid>
      <w:tr w:rsidR="006374B2" w:rsidTr="006374B2">
        <w:tc>
          <w:tcPr>
            <w:tcW w:w="8370" w:type="dxa"/>
          </w:tcPr>
          <w:p w:rsidR="006374B2" w:rsidRDefault="006374B2" w:rsidP="006374B2">
            <w:pPr>
              <w:pStyle w:val="ListParagraph"/>
              <w:ind w:left="0"/>
              <w:rPr>
                <w:sz w:val="20"/>
                <w:szCs w:val="20"/>
              </w:rPr>
            </w:pPr>
            <w:r>
              <w:rPr>
                <w:sz w:val="20"/>
                <w:szCs w:val="20"/>
              </w:rPr>
              <w:t>Information to Find</w:t>
            </w:r>
          </w:p>
        </w:tc>
        <w:tc>
          <w:tcPr>
            <w:tcW w:w="1440" w:type="dxa"/>
          </w:tcPr>
          <w:p w:rsidR="006374B2" w:rsidRDefault="006374B2" w:rsidP="006374B2">
            <w:pPr>
              <w:pStyle w:val="ListParagraph"/>
              <w:ind w:left="0"/>
              <w:rPr>
                <w:sz w:val="20"/>
                <w:szCs w:val="20"/>
              </w:rPr>
            </w:pPr>
            <w:r>
              <w:rPr>
                <w:sz w:val="20"/>
                <w:szCs w:val="20"/>
              </w:rPr>
              <w:t>Value</w:t>
            </w:r>
          </w:p>
        </w:tc>
      </w:tr>
      <w:tr w:rsidR="006374B2" w:rsidTr="006374B2">
        <w:tc>
          <w:tcPr>
            <w:tcW w:w="8370" w:type="dxa"/>
          </w:tcPr>
          <w:p w:rsidR="006374B2" w:rsidRDefault="006374B2" w:rsidP="006374B2">
            <w:pPr>
              <w:pStyle w:val="ListParagraph"/>
              <w:numPr>
                <w:ilvl w:val="0"/>
                <w:numId w:val="17"/>
              </w:numPr>
              <w:rPr>
                <w:sz w:val="20"/>
                <w:szCs w:val="20"/>
              </w:rPr>
            </w:pPr>
            <w:r>
              <w:rPr>
                <w:sz w:val="20"/>
                <w:szCs w:val="20"/>
              </w:rPr>
              <w:t>Get out your “Career Worksheet” and write down how much money you will make per year in the career you are interested in (pick a number that is in the middle of the range provided).  This nu</w:t>
            </w:r>
            <w:r w:rsidR="005F129A">
              <w:rPr>
                <w:sz w:val="20"/>
                <w:szCs w:val="20"/>
              </w:rPr>
              <w:t>mber is in PART II, #5, Letter D</w:t>
            </w:r>
            <w:r>
              <w:rPr>
                <w:sz w:val="20"/>
                <w:szCs w:val="20"/>
              </w:rPr>
              <w:t>.</w:t>
            </w:r>
          </w:p>
        </w:tc>
        <w:tc>
          <w:tcPr>
            <w:tcW w:w="1440" w:type="dxa"/>
          </w:tcPr>
          <w:p w:rsidR="006374B2" w:rsidRDefault="006374B2" w:rsidP="006374B2">
            <w:pPr>
              <w:pStyle w:val="ListParagraph"/>
              <w:ind w:left="0"/>
              <w:rPr>
                <w:sz w:val="20"/>
                <w:szCs w:val="20"/>
              </w:rPr>
            </w:pPr>
          </w:p>
        </w:tc>
      </w:tr>
      <w:tr w:rsidR="006374B2" w:rsidTr="006374B2">
        <w:tc>
          <w:tcPr>
            <w:tcW w:w="8370" w:type="dxa"/>
          </w:tcPr>
          <w:p w:rsidR="006374B2" w:rsidRPr="006374B2" w:rsidRDefault="006374B2" w:rsidP="006374B2">
            <w:pPr>
              <w:pStyle w:val="ListParagraph"/>
              <w:numPr>
                <w:ilvl w:val="0"/>
                <w:numId w:val="17"/>
              </w:numPr>
              <w:rPr>
                <w:sz w:val="20"/>
                <w:szCs w:val="20"/>
              </w:rPr>
            </w:pPr>
            <w:r w:rsidRPr="006374B2">
              <w:rPr>
                <w:sz w:val="20"/>
                <w:szCs w:val="20"/>
              </w:rPr>
              <w:t xml:space="preserve">Take the number from letter </w:t>
            </w:r>
            <w:proofErr w:type="gramStart"/>
            <w:r w:rsidRPr="006374B2">
              <w:rPr>
                <w:sz w:val="20"/>
                <w:szCs w:val="20"/>
              </w:rPr>
              <w:t>A</w:t>
            </w:r>
            <w:proofErr w:type="gramEnd"/>
            <w:r w:rsidRPr="006374B2">
              <w:rPr>
                <w:sz w:val="20"/>
                <w:szCs w:val="20"/>
              </w:rPr>
              <w:t xml:space="preserve"> above and multiply it times 5.  This will allow you to figure you how much money you will make over 5 years (the length of your car loan)</w:t>
            </w:r>
          </w:p>
        </w:tc>
        <w:tc>
          <w:tcPr>
            <w:tcW w:w="1440" w:type="dxa"/>
          </w:tcPr>
          <w:p w:rsidR="006374B2" w:rsidRDefault="006374B2" w:rsidP="006374B2">
            <w:pPr>
              <w:pStyle w:val="ListParagraph"/>
              <w:ind w:left="0"/>
              <w:rPr>
                <w:sz w:val="20"/>
                <w:szCs w:val="20"/>
              </w:rPr>
            </w:pPr>
            <w:r>
              <w:rPr>
                <w:sz w:val="20"/>
                <w:szCs w:val="20"/>
              </w:rPr>
              <w:t>(A x 5)=</w:t>
            </w:r>
          </w:p>
        </w:tc>
      </w:tr>
      <w:tr w:rsidR="006374B2" w:rsidTr="006374B2">
        <w:tc>
          <w:tcPr>
            <w:tcW w:w="8370" w:type="dxa"/>
          </w:tcPr>
          <w:p w:rsidR="006374B2" w:rsidRDefault="006374B2" w:rsidP="006374B2">
            <w:pPr>
              <w:pStyle w:val="ListParagraph"/>
              <w:numPr>
                <w:ilvl w:val="0"/>
                <w:numId w:val="17"/>
              </w:numPr>
              <w:rPr>
                <w:sz w:val="20"/>
                <w:szCs w:val="20"/>
              </w:rPr>
            </w:pPr>
            <w:r>
              <w:rPr>
                <w:sz w:val="20"/>
                <w:szCs w:val="20"/>
              </w:rPr>
              <w:t>Take the number from letter B above and multiply it times .</w:t>
            </w:r>
            <w:r w:rsidR="008856A4">
              <w:rPr>
                <w:sz w:val="20"/>
                <w:szCs w:val="20"/>
              </w:rPr>
              <w:t>09</w:t>
            </w:r>
            <w:r>
              <w:rPr>
                <w:sz w:val="20"/>
                <w:szCs w:val="20"/>
              </w:rPr>
              <w:t>.  This will calculate the maximum you can pay for an automobile and give you room to pay for the interest on the car loan.</w:t>
            </w:r>
          </w:p>
        </w:tc>
        <w:tc>
          <w:tcPr>
            <w:tcW w:w="1440" w:type="dxa"/>
          </w:tcPr>
          <w:p w:rsidR="006374B2" w:rsidRDefault="006374B2" w:rsidP="006374B2">
            <w:pPr>
              <w:pStyle w:val="ListParagraph"/>
              <w:ind w:left="0"/>
              <w:rPr>
                <w:sz w:val="20"/>
                <w:szCs w:val="20"/>
              </w:rPr>
            </w:pPr>
            <w:r>
              <w:rPr>
                <w:sz w:val="20"/>
                <w:szCs w:val="20"/>
              </w:rPr>
              <w:t>(B x .</w:t>
            </w:r>
            <w:r w:rsidR="008856A4">
              <w:rPr>
                <w:sz w:val="20"/>
                <w:szCs w:val="20"/>
              </w:rPr>
              <w:t>09</w:t>
            </w:r>
            <w:r>
              <w:rPr>
                <w:sz w:val="20"/>
                <w:szCs w:val="20"/>
              </w:rPr>
              <w:t>)=</w:t>
            </w:r>
          </w:p>
        </w:tc>
      </w:tr>
    </w:tbl>
    <w:p w:rsidR="006374B2" w:rsidRDefault="006374B2" w:rsidP="006374B2">
      <w:pPr>
        <w:pStyle w:val="ListParagraph"/>
        <w:spacing w:after="0"/>
        <w:rPr>
          <w:sz w:val="20"/>
          <w:szCs w:val="20"/>
        </w:rPr>
      </w:pPr>
    </w:p>
    <w:p w:rsidR="009113EB" w:rsidRPr="009113EB" w:rsidRDefault="006C0FA0" w:rsidP="009113EB">
      <w:pPr>
        <w:pStyle w:val="ListParagraph"/>
        <w:numPr>
          <w:ilvl w:val="0"/>
          <w:numId w:val="13"/>
        </w:numPr>
        <w:spacing w:after="0"/>
        <w:rPr>
          <w:sz w:val="20"/>
          <w:szCs w:val="20"/>
        </w:rPr>
      </w:pPr>
      <w:r w:rsidRPr="009113EB">
        <w:rPr>
          <w:sz w:val="20"/>
          <w:szCs w:val="20"/>
        </w:rPr>
        <w:t xml:space="preserve">Go to the web page </w:t>
      </w:r>
      <w:hyperlink r:id="rId6" w:history="1">
        <w:r w:rsidRPr="009113EB">
          <w:rPr>
            <w:rStyle w:val="Hyperlink"/>
            <w:sz w:val="20"/>
            <w:szCs w:val="20"/>
          </w:rPr>
          <w:t>http://www.kbb.com/</w:t>
        </w:r>
      </w:hyperlink>
      <w:r w:rsidRPr="009113EB">
        <w:rPr>
          <w:sz w:val="20"/>
          <w:szCs w:val="20"/>
        </w:rPr>
        <w:t>.  This web site is Kelly Blue Book.  Kelly Blue Book has been the standard for car pr</w:t>
      </w:r>
      <w:r w:rsidR="00553E1D" w:rsidRPr="009113EB">
        <w:rPr>
          <w:sz w:val="20"/>
          <w:szCs w:val="20"/>
        </w:rPr>
        <w:t>icing since the early 20</w:t>
      </w:r>
      <w:r w:rsidR="00553E1D" w:rsidRPr="009113EB">
        <w:rPr>
          <w:sz w:val="20"/>
          <w:szCs w:val="20"/>
          <w:vertAlign w:val="superscript"/>
        </w:rPr>
        <w:t>th</w:t>
      </w:r>
      <w:r w:rsidR="00553E1D" w:rsidRPr="009113EB">
        <w:rPr>
          <w:sz w:val="20"/>
          <w:szCs w:val="20"/>
        </w:rPr>
        <w:t xml:space="preserve"> century.</w:t>
      </w:r>
      <w:r w:rsidR="00F94821" w:rsidRPr="009113EB">
        <w:rPr>
          <w:sz w:val="20"/>
          <w:szCs w:val="20"/>
        </w:rPr>
        <w:t xml:space="preserve"> </w:t>
      </w:r>
      <w:r w:rsidR="009113EB" w:rsidRPr="009113EB">
        <w:rPr>
          <w:sz w:val="20"/>
          <w:szCs w:val="20"/>
        </w:rPr>
        <w:t xml:space="preserve">  You may use oth</w:t>
      </w:r>
      <w:r w:rsidR="009113EB">
        <w:rPr>
          <w:sz w:val="20"/>
          <w:szCs w:val="20"/>
        </w:rPr>
        <w:t xml:space="preserve">er web sites if you would like.  </w:t>
      </w:r>
      <w:r w:rsidR="009113EB" w:rsidRPr="009113EB">
        <w:rPr>
          <w:sz w:val="20"/>
          <w:szCs w:val="20"/>
        </w:rPr>
        <w:t xml:space="preserve"> </w:t>
      </w:r>
      <w:r w:rsidR="00F94821" w:rsidRPr="009113EB">
        <w:rPr>
          <w:sz w:val="20"/>
          <w:szCs w:val="20"/>
        </w:rPr>
        <w:t xml:space="preserve"> </w:t>
      </w:r>
    </w:p>
    <w:p w:rsidR="00DE5429" w:rsidRPr="009113EB" w:rsidRDefault="009113EB" w:rsidP="00F94821">
      <w:pPr>
        <w:pStyle w:val="ListParagraph"/>
        <w:numPr>
          <w:ilvl w:val="0"/>
          <w:numId w:val="15"/>
        </w:numPr>
        <w:spacing w:after="0"/>
        <w:rPr>
          <w:sz w:val="20"/>
          <w:szCs w:val="20"/>
        </w:rPr>
      </w:pPr>
      <w:r>
        <w:rPr>
          <w:sz w:val="20"/>
          <w:szCs w:val="20"/>
        </w:rPr>
        <w:t xml:space="preserve">Go to “Your Tools for Buying and Selling New &amp; Used Cars” in the middle of the homepage.  </w:t>
      </w:r>
      <w:r w:rsidRPr="009113EB">
        <w:rPr>
          <w:sz w:val="20"/>
          <w:szCs w:val="20"/>
        </w:rPr>
        <w:t xml:space="preserve">Click on “Cars </w:t>
      </w:r>
      <w:proofErr w:type="gramStart"/>
      <w:r w:rsidRPr="009113EB">
        <w:rPr>
          <w:sz w:val="20"/>
          <w:szCs w:val="20"/>
        </w:rPr>
        <w:t>For</w:t>
      </w:r>
      <w:proofErr w:type="gramEnd"/>
      <w:r w:rsidRPr="009113EB">
        <w:rPr>
          <w:sz w:val="20"/>
          <w:szCs w:val="20"/>
        </w:rPr>
        <w:t xml:space="preserve"> Sale”.  This is in small print in the middle of the homepage.  </w:t>
      </w:r>
      <w:r w:rsidR="00DE5429" w:rsidRPr="009113EB">
        <w:rPr>
          <w:sz w:val="20"/>
          <w:szCs w:val="20"/>
        </w:rPr>
        <w:t>Enter your zip code when asked (if they ask).</w:t>
      </w:r>
    </w:p>
    <w:p w:rsidR="00F94821" w:rsidRDefault="00F94821" w:rsidP="00F94821">
      <w:pPr>
        <w:pStyle w:val="ListParagraph"/>
        <w:numPr>
          <w:ilvl w:val="0"/>
          <w:numId w:val="15"/>
        </w:numPr>
        <w:spacing w:after="0"/>
        <w:rPr>
          <w:sz w:val="20"/>
          <w:szCs w:val="20"/>
        </w:rPr>
      </w:pPr>
      <w:r>
        <w:rPr>
          <w:sz w:val="20"/>
          <w:szCs w:val="20"/>
        </w:rPr>
        <w:t>Follow the directions on the web site to select a car that is in your price range from #1, letter C.</w:t>
      </w:r>
      <w:r w:rsidR="009113EB">
        <w:rPr>
          <w:sz w:val="20"/>
          <w:szCs w:val="20"/>
        </w:rPr>
        <w:t xml:space="preserve">  You may spend less if you would like.  </w:t>
      </w:r>
      <w:r>
        <w:rPr>
          <w:sz w:val="20"/>
          <w:szCs w:val="20"/>
        </w:rPr>
        <w:t xml:space="preserve">  </w:t>
      </w:r>
    </w:p>
    <w:p w:rsidR="00F94821" w:rsidRDefault="00F94821" w:rsidP="00F94821">
      <w:pPr>
        <w:pStyle w:val="ListParagraph"/>
        <w:numPr>
          <w:ilvl w:val="0"/>
          <w:numId w:val="13"/>
        </w:numPr>
        <w:spacing w:after="0"/>
        <w:rPr>
          <w:sz w:val="20"/>
          <w:szCs w:val="20"/>
        </w:rPr>
      </w:pPr>
      <w:r>
        <w:rPr>
          <w:sz w:val="20"/>
          <w:szCs w:val="20"/>
        </w:rPr>
        <w:t xml:space="preserve"> Answer the below questions about the car you picked to buy on ww.kbb.com.</w:t>
      </w:r>
    </w:p>
    <w:p w:rsidR="00F94821" w:rsidRDefault="00F94821" w:rsidP="00F94821">
      <w:pPr>
        <w:pStyle w:val="ListParagraph"/>
        <w:numPr>
          <w:ilvl w:val="0"/>
          <w:numId w:val="16"/>
        </w:numPr>
        <w:spacing w:after="0"/>
        <w:rPr>
          <w:sz w:val="20"/>
          <w:szCs w:val="20"/>
        </w:rPr>
      </w:pPr>
      <w:r>
        <w:rPr>
          <w:sz w:val="20"/>
          <w:szCs w:val="20"/>
        </w:rPr>
        <w:t xml:space="preserve"> </w:t>
      </w:r>
      <w:r w:rsidR="006374B2">
        <w:rPr>
          <w:sz w:val="20"/>
          <w:szCs w:val="20"/>
        </w:rPr>
        <w:t>Fill out the basic information below about the car you have picked.  Make is the car manufacturing</w:t>
      </w:r>
      <w:r>
        <w:rPr>
          <w:sz w:val="20"/>
          <w:szCs w:val="20"/>
        </w:rPr>
        <w:t xml:space="preserve"> company (example:  Toyota).  Model is the type of care (example:  Corolla)  </w:t>
      </w:r>
    </w:p>
    <w:p w:rsidR="006374B2" w:rsidRDefault="006374B2" w:rsidP="006374B2">
      <w:pPr>
        <w:pStyle w:val="ListParagraph"/>
        <w:spacing w:after="0"/>
        <w:ind w:left="1800"/>
        <w:rPr>
          <w:sz w:val="20"/>
          <w:szCs w:val="20"/>
        </w:rPr>
      </w:pPr>
    </w:p>
    <w:tbl>
      <w:tblPr>
        <w:tblStyle w:val="TableGrid"/>
        <w:tblW w:w="0" w:type="auto"/>
        <w:tblInd w:w="1800" w:type="dxa"/>
        <w:tblLook w:val="04A0" w:firstRow="1" w:lastRow="0" w:firstColumn="1" w:lastColumn="0" w:noHBand="0" w:noVBand="1"/>
      </w:tblPr>
      <w:tblGrid>
        <w:gridCol w:w="3880"/>
        <w:gridCol w:w="3896"/>
      </w:tblGrid>
      <w:tr w:rsidR="006374B2" w:rsidTr="006374B2">
        <w:tc>
          <w:tcPr>
            <w:tcW w:w="4788" w:type="dxa"/>
          </w:tcPr>
          <w:p w:rsidR="006374B2" w:rsidRDefault="006374B2" w:rsidP="006374B2">
            <w:pPr>
              <w:pStyle w:val="ListParagraph"/>
              <w:ind w:left="0"/>
              <w:rPr>
                <w:sz w:val="20"/>
                <w:szCs w:val="20"/>
              </w:rPr>
            </w:pPr>
            <w:r>
              <w:rPr>
                <w:sz w:val="20"/>
                <w:szCs w:val="20"/>
              </w:rPr>
              <w:t>Price:</w:t>
            </w:r>
          </w:p>
          <w:p w:rsidR="006374B2" w:rsidRDefault="006374B2" w:rsidP="006374B2">
            <w:pPr>
              <w:pStyle w:val="ListParagraph"/>
              <w:ind w:left="0"/>
              <w:rPr>
                <w:sz w:val="20"/>
                <w:szCs w:val="20"/>
              </w:rPr>
            </w:pPr>
          </w:p>
        </w:tc>
        <w:tc>
          <w:tcPr>
            <w:tcW w:w="4788" w:type="dxa"/>
          </w:tcPr>
          <w:p w:rsidR="006374B2" w:rsidRDefault="006374B2" w:rsidP="006374B2">
            <w:pPr>
              <w:pStyle w:val="ListParagraph"/>
              <w:ind w:left="0"/>
              <w:rPr>
                <w:sz w:val="20"/>
                <w:szCs w:val="20"/>
              </w:rPr>
            </w:pPr>
            <w:r>
              <w:rPr>
                <w:sz w:val="20"/>
                <w:szCs w:val="20"/>
              </w:rPr>
              <w:t>Year:</w:t>
            </w:r>
          </w:p>
        </w:tc>
      </w:tr>
      <w:tr w:rsidR="006374B2" w:rsidTr="006374B2">
        <w:tc>
          <w:tcPr>
            <w:tcW w:w="4788" w:type="dxa"/>
          </w:tcPr>
          <w:p w:rsidR="006374B2" w:rsidRDefault="006374B2" w:rsidP="006374B2">
            <w:pPr>
              <w:pStyle w:val="ListParagraph"/>
              <w:ind w:left="0"/>
              <w:rPr>
                <w:sz w:val="20"/>
                <w:szCs w:val="20"/>
              </w:rPr>
            </w:pPr>
            <w:r>
              <w:rPr>
                <w:sz w:val="20"/>
                <w:szCs w:val="20"/>
              </w:rPr>
              <w:t>Make:</w:t>
            </w:r>
          </w:p>
          <w:p w:rsidR="006374B2" w:rsidRDefault="006374B2" w:rsidP="006374B2">
            <w:pPr>
              <w:pStyle w:val="ListParagraph"/>
              <w:ind w:left="0"/>
              <w:rPr>
                <w:sz w:val="20"/>
                <w:szCs w:val="20"/>
              </w:rPr>
            </w:pPr>
          </w:p>
        </w:tc>
        <w:tc>
          <w:tcPr>
            <w:tcW w:w="4788" w:type="dxa"/>
          </w:tcPr>
          <w:p w:rsidR="006374B2" w:rsidRDefault="006374B2" w:rsidP="006374B2">
            <w:pPr>
              <w:pStyle w:val="ListParagraph"/>
              <w:ind w:left="0"/>
              <w:rPr>
                <w:sz w:val="20"/>
                <w:szCs w:val="20"/>
              </w:rPr>
            </w:pPr>
            <w:r>
              <w:rPr>
                <w:sz w:val="20"/>
                <w:szCs w:val="20"/>
              </w:rPr>
              <w:t>Model:</w:t>
            </w:r>
          </w:p>
        </w:tc>
      </w:tr>
    </w:tbl>
    <w:p w:rsidR="006374B2" w:rsidRDefault="006374B2" w:rsidP="006374B2">
      <w:pPr>
        <w:pStyle w:val="ListParagraph"/>
        <w:spacing w:after="0"/>
        <w:ind w:left="1800"/>
        <w:rPr>
          <w:sz w:val="20"/>
          <w:szCs w:val="20"/>
        </w:rPr>
      </w:pPr>
    </w:p>
    <w:p w:rsidR="006374B2" w:rsidRPr="006374B2" w:rsidRDefault="006374B2" w:rsidP="006374B2">
      <w:pPr>
        <w:pStyle w:val="ListParagraph"/>
        <w:numPr>
          <w:ilvl w:val="0"/>
          <w:numId w:val="16"/>
        </w:numPr>
        <w:spacing w:after="0"/>
        <w:rPr>
          <w:sz w:val="20"/>
          <w:szCs w:val="20"/>
        </w:rPr>
      </w:pPr>
      <w:r>
        <w:rPr>
          <w:sz w:val="20"/>
          <w:szCs w:val="20"/>
        </w:rPr>
        <w:t xml:space="preserve">Explain below why you chose the car that you did.  List and explain at least three positives about the car that you picked.  </w:t>
      </w:r>
    </w:p>
    <w:p w:rsidR="006B15DE" w:rsidRPr="006374B2" w:rsidRDefault="006374B2" w:rsidP="006374B2">
      <w:pPr>
        <w:spacing w:after="0"/>
        <w:rPr>
          <w:sz w:val="20"/>
          <w:szCs w:val="20"/>
        </w:rPr>
      </w:pPr>
      <w:r>
        <w:rPr>
          <w:sz w:val="20"/>
          <w:szCs w:val="20"/>
        </w:rPr>
        <w:t xml:space="preserve"> </w:t>
      </w:r>
    </w:p>
    <w:sectPr w:rsidR="006B15DE" w:rsidRPr="0063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A22"/>
    <w:multiLevelType w:val="hybridMultilevel"/>
    <w:tmpl w:val="35960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2E71"/>
    <w:multiLevelType w:val="hybridMultilevel"/>
    <w:tmpl w:val="0D9C66B0"/>
    <w:lvl w:ilvl="0" w:tplc="C1CE8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760F29"/>
    <w:multiLevelType w:val="hybridMultilevel"/>
    <w:tmpl w:val="D9E81AC8"/>
    <w:lvl w:ilvl="0" w:tplc="E20EF0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CE5CC9"/>
    <w:multiLevelType w:val="hybridMultilevel"/>
    <w:tmpl w:val="2B70F4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A647F"/>
    <w:multiLevelType w:val="hybridMultilevel"/>
    <w:tmpl w:val="A104B672"/>
    <w:lvl w:ilvl="0" w:tplc="659C6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17189"/>
    <w:multiLevelType w:val="hybridMultilevel"/>
    <w:tmpl w:val="A842638E"/>
    <w:lvl w:ilvl="0" w:tplc="CBEC9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FC4E25"/>
    <w:multiLevelType w:val="hybridMultilevel"/>
    <w:tmpl w:val="F6D87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33F56"/>
    <w:multiLevelType w:val="hybridMultilevel"/>
    <w:tmpl w:val="DA8CE740"/>
    <w:lvl w:ilvl="0" w:tplc="F8A22BE2">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F60469"/>
    <w:multiLevelType w:val="hybridMultilevel"/>
    <w:tmpl w:val="81FC0C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31D25"/>
    <w:multiLevelType w:val="hybridMultilevel"/>
    <w:tmpl w:val="AB38EDFE"/>
    <w:lvl w:ilvl="0" w:tplc="87B6CBA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492DFB"/>
    <w:multiLevelType w:val="hybridMultilevel"/>
    <w:tmpl w:val="D808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02588"/>
    <w:multiLevelType w:val="hybridMultilevel"/>
    <w:tmpl w:val="678C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45271"/>
    <w:multiLevelType w:val="hybridMultilevel"/>
    <w:tmpl w:val="02D894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35237"/>
    <w:multiLevelType w:val="hybridMultilevel"/>
    <w:tmpl w:val="E81A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71C09"/>
    <w:multiLevelType w:val="hybridMultilevel"/>
    <w:tmpl w:val="E68C22BE"/>
    <w:lvl w:ilvl="0" w:tplc="9F5AE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647471"/>
    <w:multiLevelType w:val="hybridMultilevel"/>
    <w:tmpl w:val="551E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427A5"/>
    <w:multiLevelType w:val="hybridMultilevel"/>
    <w:tmpl w:val="63B829C2"/>
    <w:lvl w:ilvl="0" w:tplc="FE964B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1"/>
  </w:num>
  <w:num w:numId="4">
    <w:abstractNumId w:val="14"/>
  </w:num>
  <w:num w:numId="5">
    <w:abstractNumId w:val="10"/>
  </w:num>
  <w:num w:numId="6">
    <w:abstractNumId w:val="16"/>
  </w:num>
  <w:num w:numId="7">
    <w:abstractNumId w:val="4"/>
  </w:num>
  <w:num w:numId="8">
    <w:abstractNumId w:val="5"/>
  </w:num>
  <w:num w:numId="9">
    <w:abstractNumId w:val="6"/>
  </w:num>
  <w:num w:numId="10">
    <w:abstractNumId w:val="3"/>
  </w:num>
  <w:num w:numId="11">
    <w:abstractNumId w:val="8"/>
  </w:num>
  <w:num w:numId="12">
    <w:abstractNumId w:val="13"/>
  </w:num>
  <w:num w:numId="13">
    <w:abstractNumId w:val="15"/>
  </w:num>
  <w:num w:numId="14">
    <w:abstractNumId w:val="9"/>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86"/>
    <w:rsid w:val="000445D1"/>
    <w:rsid w:val="00060EC6"/>
    <w:rsid w:val="000C22A7"/>
    <w:rsid w:val="0011780B"/>
    <w:rsid w:val="001A102C"/>
    <w:rsid w:val="001B58DE"/>
    <w:rsid w:val="002735BA"/>
    <w:rsid w:val="00351373"/>
    <w:rsid w:val="00396AD1"/>
    <w:rsid w:val="003F15DF"/>
    <w:rsid w:val="00413DDC"/>
    <w:rsid w:val="004F6586"/>
    <w:rsid w:val="00553E1D"/>
    <w:rsid w:val="005A3359"/>
    <w:rsid w:val="005F129A"/>
    <w:rsid w:val="006374B2"/>
    <w:rsid w:val="006B15DE"/>
    <w:rsid w:val="006C0FA0"/>
    <w:rsid w:val="007A09BF"/>
    <w:rsid w:val="008856A4"/>
    <w:rsid w:val="009113EB"/>
    <w:rsid w:val="009F188F"/>
    <w:rsid w:val="00BD3362"/>
    <w:rsid w:val="00C20378"/>
    <w:rsid w:val="00C20FA3"/>
    <w:rsid w:val="00D4007B"/>
    <w:rsid w:val="00D572E1"/>
    <w:rsid w:val="00D96A87"/>
    <w:rsid w:val="00DE5429"/>
    <w:rsid w:val="00E05764"/>
    <w:rsid w:val="00EA7E6E"/>
    <w:rsid w:val="00F94821"/>
    <w:rsid w:val="00FA44F5"/>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987D2-C560-445A-BB93-50A5D940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1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86"/>
    <w:pPr>
      <w:ind w:left="720"/>
      <w:contextualSpacing/>
    </w:pPr>
  </w:style>
  <w:style w:type="character" w:styleId="Hyperlink">
    <w:name w:val="Hyperlink"/>
    <w:basedOn w:val="DefaultParagraphFont"/>
    <w:uiPriority w:val="99"/>
    <w:unhideWhenUsed/>
    <w:rsid w:val="004F6586"/>
    <w:rPr>
      <w:color w:val="0000FF" w:themeColor="hyperlink"/>
      <w:u w:val="single"/>
    </w:rPr>
  </w:style>
  <w:style w:type="character" w:styleId="FollowedHyperlink">
    <w:name w:val="FollowedHyperlink"/>
    <w:basedOn w:val="DefaultParagraphFont"/>
    <w:uiPriority w:val="99"/>
    <w:semiHidden/>
    <w:unhideWhenUsed/>
    <w:rsid w:val="004F6586"/>
    <w:rPr>
      <w:color w:val="800080" w:themeColor="followedHyperlink"/>
      <w:u w:val="single"/>
    </w:rPr>
  </w:style>
  <w:style w:type="table" w:styleId="TableGrid">
    <w:name w:val="Table Grid"/>
    <w:basedOn w:val="TableNormal"/>
    <w:uiPriority w:val="59"/>
    <w:rsid w:val="006B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D1"/>
    <w:rPr>
      <w:rFonts w:ascii="Tahoma" w:hAnsi="Tahoma" w:cs="Tahoma"/>
      <w:sz w:val="16"/>
      <w:szCs w:val="16"/>
    </w:rPr>
  </w:style>
  <w:style w:type="character" w:customStyle="1" w:styleId="Heading2Char">
    <w:name w:val="Heading 2 Char"/>
    <w:basedOn w:val="DefaultParagraphFont"/>
    <w:link w:val="Heading2"/>
    <w:uiPriority w:val="9"/>
    <w:rsid w:val="009113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b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F1C7-1989-4157-A31C-622A947B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Stoughton Area Schools</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Van Brimmer, Kevin</cp:lastModifiedBy>
  <cp:revision>4</cp:revision>
  <cp:lastPrinted>2011-03-03T18:09:00Z</cp:lastPrinted>
  <dcterms:created xsi:type="dcterms:W3CDTF">2014-12-03T16:11:00Z</dcterms:created>
  <dcterms:modified xsi:type="dcterms:W3CDTF">2015-04-27T11:59:00Z</dcterms:modified>
</cp:coreProperties>
</file>