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0A" w:rsidRPr="0093050A" w:rsidRDefault="00A274B2" w:rsidP="0093050A">
      <w:pPr>
        <w:jc w:val="center"/>
        <w:rPr>
          <w:b/>
          <w:sz w:val="50"/>
          <w:szCs w:val="50"/>
        </w:rPr>
      </w:pPr>
      <w:r>
        <w:rPr>
          <w:b/>
          <w:sz w:val="50"/>
          <w:szCs w:val="50"/>
        </w:rPr>
        <w:t>APUSH CHAPTER 23</w:t>
      </w:r>
      <w:r w:rsidR="0093050A" w:rsidRPr="0093050A">
        <w:rPr>
          <w:b/>
          <w:sz w:val="50"/>
          <w:szCs w:val="50"/>
        </w:rPr>
        <w:t xml:space="preserve"> STUDY GUIDE</w:t>
      </w:r>
    </w:p>
    <w:p w:rsidR="00865F33" w:rsidRPr="00C74275" w:rsidRDefault="00C74275" w:rsidP="00A274B2">
      <w:pPr>
        <w:rPr>
          <w:b/>
        </w:rPr>
      </w:pPr>
      <w:r>
        <w:rPr>
          <w:b/>
        </w:rPr>
        <w:t>Monday</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 xml:space="preserve">Which nations were referred to as the Allies in World War I? </w:t>
      </w:r>
    </w:p>
    <w:p w:rsidR="00A274B2" w:rsidRPr="00A274B2" w:rsidRDefault="00A274B2" w:rsidP="00A274B2">
      <w:pPr>
        <w:numPr>
          <w:ilvl w:val="0"/>
          <w:numId w:val="1"/>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forced President Woodrow Wilson out of his professed stance of true neutrality? To what degree was his decision based on economics? </w:t>
      </w:r>
    </w:p>
    <w:p w:rsidR="00A274B2" w:rsidRPr="00A274B2" w:rsidRDefault="00A274B2" w:rsidP="00A274B2">
      <w:pPr>
        <w:numPr>
          <w:ilvl w:val="0"/>
          <w:numId w:val="1"/>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Why did Germany rely on U-boats (submarines)? Why did it back off from the unrestricted use of U-boats early in the war? </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 xml:space="preserve">Before 1917 how did Wilson balance the demands for preparedness and the cries for peace? What effect did his position have on the 1916 election? </w:t>
      </w:r>
    </w:p>
    <w:p w:rsidR="00A274B2" w:rsidRPr="00A274B2" w:rsidRDefault="00A274B2" w:rsidP="00A274B2">
      <w:pPr>
        <w:rPr>
          <w:rFonts w:eastAsia="Times New Roman" w:cs="Times New Roman"/>
          <w:b/>
          <w:color w:val="000000"/>
        </w:rPr>
      </w:pPr>
      <w:r>
        <w:rPr>
          <w:rFonts w:eastAsia="Times New Roman" w:cs="Times New Roman"/>
          <w:b/>
          <w:color w:val="000000"/>
        </w:rPr>
        <w:t>Tuesday</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What key events early in 1917 combined to finally bring the United States fully into World War I?</w:t>
      </w:r>
    </w:p>
    <w:p w:rsidR="00A274B2" w:rsidRPr="00A274B2" w:rsidRDefault="00A274B2" w:rsidP="00A274B2">
      <w:pPr>
        <w:numPr>
          <w:ilvl w:val="0"/>
          <w:numId w:val="1"/>
        </w:numPr>
        <w:spacing w:beforeAutospacing="1" w:after="100" w:afterAutospacing="1"/>
        <w:rPr>
          <w:rFonts w:eastAsia="Times New Roman" w:cs="Times New Roman"/>
          <w:color w:val="000000"/>
        </w:rPr>
      </w:pPr>
      <w:r w:rsidRPr="00A274B2">
        <w:rPr>
          <w:rFonts w:eastAsia="Times New Roman" w:cs="Times New Roman"/>
          <w:color w:val="000000"/>
        </w:rPr>
        <w:t xml:space="preserve">Describe the role of the War Industries Board (WIB) and the National War Labor Board. How successful were they? What implications did they have for the future of American politics? </w:t>
      </w:r>
    </w:p>
    <w:p w:rsidR="00A274B2" w:rsidRPr="00A274B2" w:rsidRDefault="00A274B2" w:rsidP="00A274B2">
      <w:pPr>
        <w:numPr>
          <w:ilvl w:val="0"/>
          <w:numId w:val="1"/>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tactics did the Committee on Public Information employ to propagandize the American people into unquestioning support of the war effort? </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 xml:space="preserve">In what ways did the government use the Sedition Act and related legislation to suppress criticism? Who suffered most? </w:t>
      </w:r>
    </w:p>
    <w:p w:rsidR="00C74275" w:rsidRPr="00C74275" w:rsidRDefault="00A274B2" w:rsidP="00A274B2">
      <w:pPr>
        <w:rPr>
          <w:rFonts w:eastAsia="Times New Roman" w:cs="Times New Roman"/>
          <w:b/>
          <w:color w:val="000000"/>
        </w:rPr>
      </w:pPr>
      <w:r>
        <w:rPr>
          <w:rFonts w:eastAsia="Times New Roman" w:cs="Times New Roman"/>
          <w:b/>
          <w:color w:val="000000"/>
        </w:rPr>
        <w:t>Wedne</w:t>
      </w:r>
      <w:r w:rsidR="00C74275">
        <w:rPr>
          <w:rFonts w:eastAsia="Times New Roman" w:cs="Times New Roman"/>
          <w:b/>
          <w:color w:val="000000"/>
        </w:rPr>
        <w:t>sday</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 xml:space="preserve">Into what three major categories did the Fourteen Points fall? </w:t>
      </w:r>
    </w:p>
    <w:p w:rsidR="00A274B2" w:rsidRPr="00A274B2" w:rsidRDefault="00A274B2" w:rsidP="00A274B2">
      <w:pPr>
        <w:numPr>
          <w:ilvl w:val="0"/>
          <w:numId w:val="1"/>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obstacles did Wilson face in getting the European leaders to accept his approach to peace? What domestic development weakened his position? </w:t>
      </w:r>
    </w:p>
    <w:p w:rsidR="00A274B2" w:rsidRPr="00A274B2" w:rsidRDefault="00A274B2" w:rsidP="00A274B2">
      <w:pPr>
        <w:numPr>
          <w:ilvl w:val="0"/>
          <w:numId w:val="1"/>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Despite President Wilson's disappointments at Versailles what was his most visible triumph? </w:t>
      </w:r>
    </w:p>
    <w:p w:rsidR="00A274B2" w:rsidRPr="00A274B2" w:rsidRDefault="00A274B2" w:rsidP="00A274B2">
      <w:pPr>
        <w:numPr>
          <w:ilvl w:val="0"/>
          <w:numId w:val="1"/>
        </w:numPr>
        <w:rPr>
          <w:rFonts w:eastAsia="Times New Roman" w:cs="Times New Roman"/>
          <w:color w:val="000000"/>
        </w:rPr>
      </w:pPr>
      <w:r w:rsidRPr="00A274B2">
        <w:rPr>
          <w:rFonts w:eastAsia="Times New Roman" w:cs="Times New Roman"/>
          <w:color w:val="000000"/>
        </w:rPr>
        <w:t>Who were the main domestic opponents of American entry into the League of Nations? What were the two categories of opponents? How much of the blame for the treaty's defeat must be laid on Wilson himself?</w:t>
      </w:r>
    </w:p>
    <w:p w:rsidR="00C74275" w:rsidRPr="00C74275" w:rsidRDefault="00A274B2" w:rsidP="00A274B2">
      <w:pPr>
        <w:rPr>
          <w:rFonts w:eastAsia="Times New Roman" w:cs="Times New Roman"/>
          <w:b/>
          <w:color w:val="000000"/>
        </w:rPr>
      </w:pPr>
      <w:r>
        <w:rPr>
          <w:rFonts w:eastAsia="Times New Roman" w:cs="Times New Roman"/>
          <w:b/>
          <w:color w:val="000000"/>
        </w:rPr>
        <w:t>Fri</w:t>
      </w:r>
      <w:r w:rsidR="00C74275">
        <w:rPr>
          <w:rFonts w:eastAsia="Times New Roman" w:cs="Times New Roman"/>
          <w:b/>
          <w:color w:val="000000"/>
        </w:rPr>
        <w:t>day</w:t>
      </w:r>
    </w:p>
    <w:p w:rsidR="00A274B2" w:rsidRPr="00A274B2" w:rsidRDefault="00A274B2" w:rsidP="00A274B2">
      <w:pPr>
        <w:numPr>
          <w:ilvl w:val="0"/>
          <w:numId w:val="6"/>
        </w:numPr>
        <w:rPr>
          <w:rFonts w:eastAsia="Times New Roman" w:cs="Times New Roman"/>
          <w:color w:val="000000"/>
        </w:rPr>
      </w:pPr>
      <w:r w:rsidRPr="00A274B2">
        <w:rPr>
          <w:rFonts w:eastAsia="Times New Roman" w:cs="Times New Roman"/>
          <w:color w:val="000000"/>
        </w:rPr>
        <w:t xml:space="preserve">What happened to the American economy in the postwar years? Why? </w:t>
      </w:r>
    </w:p>
    <w:p w:rsidR="00A274B2" w:rsidRPr="00A274B2" w:rsidRDefault="00A274B2" w:rsidP="00A274B2">
      <w:pPr>
        <w:numPr>
          <w:ilvl w:val="0"/>
          <w:numId w:val="6"/>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inspired the labor unrest of 1919? What were the most important strikes? What did the wave of strikes reveal about the labor movement? </w:t>
      </w:r>
    </w:p>
    <w:p w:rsidR="00A274B2" w:rsidRPr="00A274B2" w:rsidRDefault="00A274B2" w:rsidP="00A274B2">
      <w:pPr>
        <w:numPr>
          <w:ilvl w:val="0"/>
          <w:numId w:val="6"/>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led to the string of race riots during and shortly after the war? What were the riots like and where was the worst episode? </w:t>
      </w:r>
    </w:p>
    <w:p w:rsidR="00A274B2" w:rsidRPr="00A274B2" w:rsidRDefault="00A274B2" w:rsidP="00A274B2">
      <w:pPr>
        <w:numPr>
          <w:ilvl w:val="0"/>
          <w:numId w:val="6"/>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What inspired the Red Scare of 1919 to 1920? Was the threat real or imagined? </w:t>
      </w:r>
    </w:p>
    <w:p w:rsidR="0093050A" w:rsidRDefault="00C74275" w:rsidP="0093050A">
      <w:pPr>
        <w:rPr>
          <w:rFonts w:eastAsia="Times New Roman" w:cs="Times New Roman"/>
          <w:b/>
          <w:color w:val="000000"/>
        </w:rPr>
      </w:pPr>
      <w:r>
        <w:rPr>
          <w:rFonts w:eastAsia="Times New Roman" w:cs="Times New Roman"/>
          <w:b/>
          <w:color w:val="000000"/>
        </w:rPr>
        <w:t>Identifications:</w:t>
      </w:r>
    </w:p>
    <w:p w:rsidR="0093050A" w:rsidRDefault="0093050A" w:rsidP="0093050A">
      <w:pPr>
        <w:pStyle w:val="ListParagraph"/>
        <w:numPr>
          <w:ilvl w:val="0"/>
          <w:numId w:val="2"/>
        </w:numPr>
        <w:ind w:left="360"/>
        <w:rPr>
          <w:rFonts w:eastAsia="Times New Roman" w:cs="Times New Roman"/>
          <w:color w:val="000000"/>
        </w:rPr>
        <w:sectPr w:rsidR="0093050A">
          <w:headerReference w:type="default" r:id="rId8"/>
          <w:footerReference w:type="default" r:id="rId9"/>
          <w:pgSz w:w="12240" w:h="15840"/>
          <w:pgMar w:top="1440" w:right="1440" w:bottom="1440" w:left="1440" w:header="720" w:footer="720" w:gutter="0"/>
          <w:cols w:space="720"/>
          <w:docGrid w:linePitch="360"/>
        </w:sectPr>
      </w:pPr>
    </w:p>
    <w:p w:rsidR="00A274B2" w:rsidRPr="00A274B2" w:rsidRDefault="00A274B2" w:rsidP="00A274B2">
      <w:pPr>
        <w:numPr>
          <w:ilvl w:val="0"/>
          <w:numId w:val="2"/>
        </w:numPr>
        <w:spacing w:beforeAutospacing="1" w:after="100" w:afterAutospacing="1"/>
        <w:rPr>
          <w:rFonts w:eastAsia="Times New Roman" w:cs="Times New Roman"/>
          <w:color w:val="000000"/>
        </w:rPr>
      </w:pPr>
      <w:r w:rsidRPr="00A274B2">
        <w:rPr>
          <w:rFonts w:eastAsia="Times New Roman" w:cs="Times New Roman"/>
          <w:color w:val="000000"/>
        </w:rPr>
        <w:lastRenderedPageBreak/>
        <w:t xml:space="preserve">Lusitania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Zimmermann telegram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V. I. Lenin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Bolshevik Revolution </w:t>
      </w:r>
    </w:p>
    <w:p w:rsidR="00A274B2" w:rsidRPr="00A274B2" w:rsidRDefault="00A274B2" w:rsidP="00A274B2">
      <w:pPr>
        <w:numPr>
          <w:ilvl w:val="0"/>
          <w:numId w:val="2"/>
        </w:numPr>
        <w:spacing w:before="100" w:beforeAutospacing="1" w:afterAutospacing="1"/>
        <w:rPr>
          <w:rFonts w:eastAsia="Times New Roman" w:cs="Times New Roman"/>
          <w:color w:val="000000"/>
        </w:rPr>
      </w:pPr>
      <w:r w:rsidRPr="00A274B2">
        <w:rPr>
          <w:rFonts w:eastAsia="Times New Roman" w:cs="Times New Roman"/>
          <w:color w:val="000000"/>
        </w:rPr>
        <w:t xml:space="preserve">American Expeditionary Force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Liberty Bonds </w:t>
      </w:r>
    </w:p>
    <w:p w:rsid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Herbert Hoover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Bernard Baruch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lastRenderedPageBreak/>
        <w:t xml:space="preserve">Industrial Workers of the World </w:t>
      </w:r>
    </w:p>
    <w:p w:rsidR="00A274B2" w:rsidRPr="00A274B2" w:rsidRDefault="00AC5223" w:rsidP="00A274B2">
      <w:pPr>
        <w:numPr>
          <w:ilvl w:val="0"/>
          <w:numId w:val="2"/>
        </w:numPr>
        <w:spacing w:before="100" w:beforeAutospacing="1" w:afterAutospacing="1"/>
        <w:rPr>
          <w:rFonts w:eastAsia="Times New Roman" w:cs="Times New Roman"/>
          <w:color w:val="000000"/>
        </w:rPr>
      </w:pPr>
      <w:r>
        <w:rPr>
          <w:rFonts w:eastAsia="Times New Roman" w:cs="Times New Roman"/>
          <w:color w:val="000000"/>
        </w:rPr>
        <w:t>Red Scare</w:t>
      </w:r>
      <w:bookmarkStart w:id="0" w:name="_GoBack"/>
      <w:bookmarkEnd w:id="0"/>
    </w:p>
    <w:p w:rsidR="00A274B2" w:rsidRPr="00A274B2" w:rsidRDefault="00A274B2" w:rsidP="00A274B2">
      <w:pPr>
        <w:numPr>
          <w:ilvl w:val="0"/>
          <w:numId w:val="2"/>
        </w:numPr>
        <w:spacing w:beforeAutospacing="1" w:after="100" w:afterAutospacing="1"/>
        <w:rPr>
          <w:rFonts w:eastAsia="Times New Roman" w:cs="Times New Roman"/>
          <w:color w:val="000000"/>
        </w:rPr>
      </w:pPr>
      <w:r w:rsidRPr="00A274B2">
        <w:rPr>
          <w:rFonts w:eastAsia="Times New Roman" w:cs="Times New Roman"/>
          <w:color w:val="000000"/>
        </w:rPr>
        <w:t xml:space="preserve">A. Mitchell Palmer </w:t>
      </w:r>
    </w:p>
    <w:p w:rsidR="00A274B2" w:rsidRPr="00A274B2" w:rsidRDefault="00A274B2" w:rsidP="00A274B2">
      <w:pPr>
        <w:numPr>
          <w:ilvl w:val="0"/>
          <w:numId w:val="2"/>
        </w:numPr>
        <w:spacing w:before="100" w:beforeAutospacing="1" w:after="100" w:afterAutospacing="1"/>
        <w:rPr>
          <w:rFonts w:eastAsia="Times New Roman" w:cs="Times New Roman"/>
          <w:color w:val="000000"/>
        </w:rPr>
      </w:pPr>
      <w:r w:rsidRPr="00A274B2">
        <w:rPr>
          <w:rFonts w:eastAsia="Times New Roman" w:cs="Times New Roman"/>
          <w:color w:val="000000"/>
        </w:rPr>
        <w:t xml:space="preserve">Sacco-Vanzetti case </w:t>
      </w:r>
    </w:p>
    <w:p w:rsidR="00A274B2" w:rsidRPr="00A274B2" w:rsidRDefault="00A274B2" w:rsidP="00A274B2">
      <w:pPr>
        <w:numPr>
          <w:ilvl w:val="0"/>
          <w:numId w:val="2"/>
        </w:numPr>
        <w:spacing w:before="100" w:beforeAutospacing="1" w:afterAutospacing="1"/>
        <w:rPr>
          <w:rFonts w:eastAsia="Times New Roman" w:cs="Times New Roman"/>
          <w:color w:val="000000"/>
        </w:rPr>
      </w:pPr>
      <w:r w:rsidRPr="00A274B2">
        <w:rPr>
          <w:rFonts w:eastAsia="Times New Roman" w:cs="Times New Roman"/>
          <w:color w:val="000000"/>
        </w:rPr>
        <w:t xml:space="preserve">"normalcy" </w:t>
      </w:r>
    </w:p>
    <w:p w:rsidR="00C74275" w:rsidRPr="00C74275" w:rsidRDefault="00C74275" w:rsidP="00A274B2">
      <w:pPr>
        <w:spacing w:before="100" w:beforeAutospacing="1" w:after="100" w:afterAutospacing="1"/>
        <w:ind w:left="360"/>
      </w:pPr>
    </w:p>
    <w:sectPr w:rsidR="00C74275" w:rsidRPr="00C74275" w:rsidSect="0093050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89" w:rsidRDefault="00B74989" w:rsidP="00B74989">
      <w:r>
        <w:separator/>
      </w:r>
    </w:p>
  </w:endnote>
  <w:endnote w:type="continuationSeparator" w:id="0">
    <w:p w:rsidR="00B74989" w:rsidRDefault="00B74989" w:rsidP="00B7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137875">
      <w:trPr>
        <w:trHeight w:val="151"/>
      </w:trPr>
      <w:tc>
        <w:tcPr>
          <w:tcW w:w="2250" w:type="pct"/>
          <w:tcBorders>
            <w:bottom w:val="single" w:sz="4" w:space="0" w:color="4F81BD" w:themeColor="accent1"/>
          </w:tcBorders>
        </w:tcPr>
        <w:p w:rsidR="00137875" w:rsidRDefault="00137875">
          <w:pPr>
            <w:pStyle w:val="Header"/>
            <w:rPr>
              <w:rFonts w:asciiTheme="majorHAnsi" w:eastAsiaTheme="majorEastAsia" w:hAnsiTheme="majorHAnsi" w:cstheme="majorBidi"/>
              <w:b/>
              <w:bCs/>
            </w:rPr>
          </w:pPr>
        </w:p>
      </w:tc>
      <w:tc>
        <w:tcPr>
          <w:tcW w:w="500" w:type="pct"/>
          <w:vMerge w:val="restart"/>
          <w:noWrap/>
          <w:vAlign w:val="center"/>
        </w:tcPr>
        <w:p w:rsidR="00137875" w:rsidRPr="00B619CA" w:rsidRDefault="00137875">
          <w:pPr>
            <w:pStyle w:val="NoSpacing"/>
            <w:rPr>
              <w:rFonts w:asciiTheme="majorHAnsi" w:eastAsiaTheme="majorEastAsia" w:hAnsiTheme="majorHAnsi" w:cstheme="majorBidi"/>
            </w:rPr>
          </w:pPr>
          <w:r w:rsidRPr="00B619CA">
            <w:rPr>
              <w:rFonts w:asciiTheme="majorHAnsi" w:eastAsiaTheme="majorEastAsia" w:hAnsiTheme="majorHAnsi" w:cstheme="majorBidi"/>
              <w:b/>
              <w:bCs/>
            </w:rPr>
            <w:t>APUSH – VAN BRIMMER</w:t>
          </w:r>
        </w:p>
      </w:tc>
      <w:tc>
        <w:tcPr>
          <w:tcW w:w="2250" w:type="pct"/>
          <w:tcBorders>
            <w:bottom w:val="single" w:sz="4" w:space="0" w:color="4F81BD" w:themeColor="accent1"/>
          </w:tcBorders>
        </w:tcPr>
        <w:p w:rsidR="00137875" w:rsidRDefault="00137875">
          <w:pPr>
            <w:pStyle w:val="Header"/>
            <w:rPr>
              <w:rFonts w:asciiTheme="majorHAnsi" w:eastAsiaTheme="majorEastAsia" w:hAnsiTheme="majorHAnsi" w:cstheme="majorBidi"/>
              <w:b/>
              <w:bCs/>
            </w:rPr>
          </w:pPr>
        </w:p>
      </w:tc>
    </w:tr>
    <w:tr w:rsidR="00137875">
      <w:trPr>
        <w:trHeight w:val="150"/>
      </w:trPr>
      <w:tc>
        <w:tcPr>
          <w:tcW w:w="2250" w:type="pct"/>
          <w:tcBorders>
            <w:top w:val="single" w:sz="4" w:space="0" w:color="4F81BD" w:themeColor="accent1"/>
          </w:tcBorders>
        </w:tcPr>
        <w:p w:rsidR="00137875" w:rsidRDefault="00137875">
          <w:pPr>
            <w:pStyle w:val="Header"/>
            <w:rPr>
              <w:rFonts w:asciiTheme="majorHAnsi" w:eastAsiaTheme="majorEastAsia" w:hAnsiTheme="majorHAnsi" w:cstheme="majorBidi"/>
              <w:b/>
              <w:bCs/>
            </w:rPr>
          </w:pPr>
        </w:p>
      </w:tc>
      <w:tc>
        <w:tcPr>
          <w:tcW w:w="500" w:type="pct"/>
          <w:vMerge/>
        </w:tcPr>
        <w:p w:rsidR="00137875" w:rsidRDefault="00137875">
          <w:pPr>
            <w:pStyle w:val="Header"/>
            <w:rPr>
              <w:rFonts w:asciiTheme="majorHAnsi" w:eastAsiaTheme="majorEastAsia" w:hAnsiTheme="majorHAnsi" w:cstheme="majorBidi"/>
              <w:b/>
              <w:bCs/>
            </w:rPr>
          </w:pPr>
        </w:p>
      </w:tc>
      <w:tc>
        <w:tcPr>
          <w:tcW w:w="2250" w:type="pct"/>
          <w:tcBorders>
            <w:top w:val="single" w:sz="4" w:space="0" w:color="4F81BD" w:themeColor="accent1"/>
          </w:tcBorders>
        </w:tcPr>
        <w:p w:rsidR="00137875" w:rsidRDefault="00137875">
          <w:pPr>
            <w:pStyle w:val="Header"/>
            <w:rPr>
              <w:rFonts w:asciiTheme="majorHAnsi" w:eastAsiaTheme="majorEastAsia" w:hAnsiTheme="majorHAnsi" w:cstheme="majorBidi"/>
              <w:b/>
              <w:bCs/>
            </w:rPr>
          </w:pPr>
        </w:p>
      </w:tc>
    </w:tr>
  </w:tbl>
  <w:p w:rsidR="00137875" w:rsidRDefault="00137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89" w:rsidRDefault="00B74989" w:rsidP="00B74989">
      <w:r>
        <w:separator/>
      </w:r>
    </w:p>
  </w:footnote>
  <w:footnote w:type="continuationSeparator" w:id="0">
    <w:p w:rsidR="00B74989" w:rsidRDefault="00B74989" w:rsidP="00B7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989" w:rsidRPr="001E67DE" w:rsidRDefault="00B74989">
    <w:pPr>
      <w:pStyle w:val="Header"/>
    </w:pPr>
    <w:r w:rsidRPr="001E67DE">
      <w:t xml:space="preserve">NAME: </w:t>
    </w:r>
    <w:r>
      <w:t>____________________________________ PERIOD: ____    DATE: _______</w:t>
    </w:r>
  </w:p>
  <w:p w:rsidR="00B74989" w:rsidRDefault="00B74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4E8"/>
    <w:multiLevelType w:val="multilevel"/>
    <w:tmpl w:val="A810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0E1774"/>
    <w:multiLevelType w:val="multilevel"/>
    <w:tmpl w:val="CBCAB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E406F1"/>
    <w:multiLevelType w:val="multilevel"/>
    <w:tmpl w:val="0A78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759AC"/>
    <w:multiLevelType w:val="multilevel"/>
    <w:tmpl w:val="E9F2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09E4206"/>
    <w:multiLevelType w:val="multilevel"/>
    <w:tmpl w:val="A810E1F0"/>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4C1E718C"/>
    <w:multiLevelType w:val="multilevel"/>
    <w:tmpl w:val="C7DCF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247DA7"/>
    <w:multiLevelType w:val="multilevel"/>
    <w:tmpl w:val="A810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6F1C85"/>
    <w:multiLevelType w:val="multilevel"/>
    <w:tmpl w:val="8B8AC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843F9A"/>
    <w:multiLevelType w:val="multilevel"/>
    <w:tmpl w:val="A810E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75"/>
    <w:rsid w:val="00137875"/>
    <w:rsid w:val="00261628"/>
    <w:rsid w:val="00865F33"/>
    <w:rsid w:val="0093050A"/>
    <w:rsid w:val="00A274B2"/>
    <w:rsid w:val="00AC5223"/>
    <w:rsid w:val="00B74989"/>
    <w:rsid w:val="00C74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275"/>
    <w:pPr>
      <w:spacing w:before="100" w:beforeAutospacing="1" w:after="100" w:afterAutospacing="1"/>
    </w:pPr>
    <w:rPr>
      <w:rFonts w:eastAsia="Times New Roman" w:cs="Times New Roman"/>
      <w:color w:val="000000"/>
    </w:rPr>
  </w:style>
  <w:style w:type="paragraph" w:styleId="ListParagraph">
    <w:name w:val="List Paragraph"/>
    <w:basedOn w:val="Normal"/>
    <w:uiPriority w:val="34"/>
    <w:qFormat/>
    <w:rsid w:val="00C74275"/>
    <w:pPr>
      <w:ind w:left="720"/>
      <w:contextualSpacing/>
    </w:pPr>
  </w:style>
  <w:style w:type="paragraph" w:styleId="Header">
    <w:name w:val="header"/>
    <w:basedOn w:val="Normal"/>
    <w:link w:val="HeaderChar"/>
    <w:uiPriority w:val="99"/>
    <w:unhideWhenUsed/>
    <w:rsid w:val="00B74989"/>
    <w:pPr>
      <w:tabs>
        <w:tab w:val="center" w:pos="4680"/>
        <w:tab w:val="right" w:pos="9360"/>
      </w:tabs>
    </w:pPr>
  </w:style>
  <w:style w:type="character" w:customStyle="1" w:styleId="HeaderChar">
    <w:name w:val="Header Char"/>
    <w:basedOn w:val="DefaultParagraphFont"/>
    <w:link w:val="Header"/>
    <w:uiPriority w:val="99"/>
    <w:rsid w:val="00B74989"/>
  </w:style>
  <w:style w:type="paragraph" w:styleId="Footer">
    <w:name w:val="footer"/>
    <w:basedOn w:val="Normal"/>
    <w:link w:val="FooterChar"/>
    <w:uiPriority w:val="99"/>
    <w:unhideWhenUsed/>
    <w:rsid w:val="00B74989"/>
    <w:pPr>
      <w:tabs>
        <w:tab w:val="center" w:pos="4680"/>
        <w:tab w:val="right" w:pos="9360"/>
      </w:tabs>
    </w:pPr>
  </w:style>
  <w:style w:type="character" w:customStyle="1" w:styleId="FooterChar">
    <w:name w:val="Footer Char"/>
    <w:basedOn w:val="DefaultParagraphFont"/>
    <w:link w:val="Footer"/>
    <w:uiPriority w:val="99"/>
    <w:rsid w:val="00B74989"/>
  </w:style>
  <w:style w:type="paragraph" w:styleId="NoSpacing">
    <w:name w:val="No Spacing"/>
    <w:link w:val="NoSpacingChar"/>
    <w:uiPriority w:val="1"/>
    <w:qFormat/>
    <w:rsid w:val="00137875"/>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137875"/>
    <w:rPr>
      <w:rFonts w:asciiTheme="minorHAnsi" w:eastAsiaTheme="minorEastAsia" w:hAnsiTheme="minorHAns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275"/>
    <w:pPr>
      <w:spacing w:before="100" w:beforeAutospacing="1" w:after="100" w:afterAutospacing="1"/>
    </w:pPr>
    <w:rPr>
      <w:rFonts w:eastAsia="Times New Roman" w:cs="Times New Roman"/>
      <w:color w:val="000000"/>
    </w:rPr>
  </w:style>
  <w:style w:type="paragraph" w:styleId="ListParagraph">
    <w:name w:val="List Paragraph"/>
    <w:basedOn w:val="Normal"/>
    <w:uiPriority w:val="34"/>
    <w:qFormat/>
    <w:rsid w:val="00C74275"/>
    <w:pPr>
      <w:ind w:left="720"/>
      <w:contextualSpacing/>
    </w:pPr>
  </w:style>
  <w:style w:type="paragraph" w:styleId="Header">
    <w:name w:val="header"/>
    <w:basedOn w:val="Normal"/>
    <w:link w:val="HeaderChar"/>
    <w:uiPriority w:val="99"/>
    <w:unhideWhenUsed/>
    <w:rsid w:val="00B74989"/>
    <w:pPr>
      <w:tabs>
        <w:tab w:val="center" w:pos="4680"/>
        <w:tab w:val="right" w:pos="9360"/>
      </w:tabs>
    </w:pPr>
  </w:style>
  <w:style w:type="character" w:customStyle="1" w:styleId="HeaderChar">
    <w:name w:val="Header Char"/>
    <w:basedOn w:val="DefaultParagraphFont"/>
    <w:link w:val="Header"/>
    <w:uiPriority w:val="99"/>
    <w:rsid w:val="00B74989"/>
  </w:style>
  <w:style w:type="paragraph" w:styleId="Footer">
    <w:name w:val="footer"/>
    <w:basedOn w:val="Normal"/>
    <w:link w:val="FooterChar"/>
    <w:uiPriority w:val="99"/>
    <w:unhideWhenUsed/>
    <w:rsid w:val="00B74989"/>
    <w:pPr>
      <w:tabs>
        <w:tab w:val="center" w:pos="4680"/>
        <w:tab w:val="right" w:pos="9360"/>
      </w:tabs>
    </w:pPr>
  </w:style>
  <w:style w:type="character" w:customStyle="1" w:styleId="FooterChar">
    <w:name w:val="Footer Char"/>
    <w:basedOn w:val="DefaultParagraphFont"/>
    <w:link w:val="Footer"/>
    <w:uiPriority w:val="99"/>
    <w:rsid w:val="00B74989"/>
  </w:style>
  <w:style w:type="paragraph" w:styleId="NoSpacing">
    <w:name w:val="No Spacing"/>
    <w:link w:val="NoSpacingChar"/>
    <w:uiPriority w:val="1"/>
    <w:qFormat/>
    <w:rsid w:val="00137875"/>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137875"/>
    <w:rPr>
      <w:rFonts w:asciiTheme="minorHAnsi" w:eastAsiaTheme="minorEastAsia" w:hAnsiTheme="minorHAns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7496">
      <w:bodyDiv w:val="1"/>
      <w:marLeft w:val="0"/>
      <w:marRight w:val="0"/>
      <w:marTop w:val="0"/>
      <w:marBottom w:val="0"/>
      <w:divBdr>
        <w:top w:val="none" w:sz="0" w:space="0" w:color="auto"/>
        <w:left w:val="none" w:sz="0" w:space="0" w:color="auto"/>
        <w:bottom w:val="none" w:sz="0" w:space="0" w:color="auto"/>
        <w:right w:val="none" w:sz="0" w:space="0" w:color="auto"/>
      </w:divBdr>
      <w:divsChild>
        <w:div w:id="165668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22052">
      <w:bodyDiv w:val="1"/>
      <w:marLeft w:val="0"/>
      <w:marRight w:val="0"/>
      <w:marTop w:val="0"/>
      <w:marBottom w:val="0"/>
      <w:divBdr>
        <w:top w:val="none" w:sz="0" w:space="0" w:color="auto"/>
        <w:left w:val="none" w:sz="0" w:space="0" w:color="auto"/>
        <w:bottom w:val="none" w:sz="0" w:space="0" w:color="auto"/>
        <w:right w:val="none" w:sz="0" w:space="0" w:color="auto"/>
      </w:divBdr>
      <w:divsChild>
        <w:div w:id="114218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7203214">
      <w:bodyDiv w:val="1"/>
      <w:marLeft w:val="0"/>
      <w:marRight w:val="0"/>
      <w:marTop w:val="0"/>
      <w:marBottom w:val="0"/>
      <w:divBdr>
        <w:top w:val="none" w:sz="0" w:space="0" w:color="auto"/>
        <w:left w:val="none" w:sz="0" w:space="0" w:color="auto"/>
        <w:bottom w:val="none" w:sz="0" w:space="0" w:color="auto"/>
        <w:right w:val="none" w:sz="0" w:space="0" w:color="auto"/>
      </w:divBdr>
      <w:divsChild>
        <w:div w:id="1835873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511157">
      <w:bodyDiv w:val="1"/>
      <w:marLeft w:val="0"/>
      <w:marRight w:val="0"/>
      <w:marTop w:val="0"/>
      <w:marBottom w:val="0"/>
      <w:divBdr>
        <w:top w:val="none" w:sz="0" w:space="0" w:color="auto"/>
        <w:left w:val="none" w:sz="0" w:space="0" w:color="auto"/>
        <w:bottom w:val="none" w:sz="0" w:space="0" w:color="auto"/>
        <w:right w:val="none" w:sz="0" w:space="0" w:color="auto"/>
      </w:divBdr>
      <w:divsChild>
        <w:div w:id="53739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671484">
      <w:bodyDiv w:val="1"/>
      <w:marLeft w:val="0"/>
      <w:marRight w:val="0"/>
      <w:marTop w:val="0"/>
      <w:marBottom w:val="0"/>
      <w:divBdr>
        <w:top w:val="none" w:sz="0" w:space="0" w:color="auto"/>
        <w:left w:val="none" w:sz="0" w:space="0" w:color="auto"/>
        <w:bottom w:val="none" w:sz="0" w:space="0" w:color="auto"/>
        <w:right w:val="none" w:sz="0" w:space="0" w:color="auto"/>
      </w:divBdr>
      <w:divsChild>
        <w:div w:id="1223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3118870">
      <w:bodyDiv w:val="1"/>
      <w:marLeft w:val="0"/>
      <w:marRight w:val="0"/>
      <w:marTop w:val="0"/>
      <w:marBottom w:val="0"/>
      <w:divBdr>
        <w:top w:val="none" w:sz="0" w:space="0" w:color="auto"/>
        <w:left w:val="none" w:sz="0" w:space="0" w:color="auto"/>
        <w:bottom w:val="none" w:sz="0" w:space="0" w:color="auto"/>
        <w:right w:val="none" w:sz="0" w:space="0" w:color="auto"/>
      </w:divBdr>
      <w:divsChild>
        <w:div w:id="137261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390049">
      <w:bodyDiv w:val="1"/>
      <w:marLeft w:val="0"/>
      <w:marRight w:val="0"/>
      <w:marTop w:val="0"/>
      <w:marBottom w:val="0"/>
      <w:divBdr>
        <w:top w:val="none" w:sz="0" w:space="0" w:color="auto"/>
        <w:left w:val="none" w:sz="0" w:space="0" w:color="auto"/>
        <w:bottom w:val="none" w:sz="0" w:space="0" w:color="auto"/>
        <w:right w:val="none" w:sz="0" w:space="0" w:color="auto"/>
      </w:divBdr>
      <w:divsChild>
        <w:div w:id="1470787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130903">
      <w:bodyDiv w:val="1"/>
      <w:marLeft w:val="0"/>
      <w:marRight w:val="0"/>
      <w:marTop w:val="0"/>
      <w:marBottom w:val="0"/>
      <w:divBdr>
        <w:top w:val="none" w:sz="0" w:space="0" w:color="auto"/>
        <w:left w:val="none" w:sz="0" w:space="0" w:color="auto"/>
        <w:bottom w:val="none" w:sz="0" w:space="0" w:color="auto"/>
        <w:right w:val="none" w:sz="0" w:space="0" w:color="auto"/>
      </w:divBdr>
      <w:divsChild>
        <w:div w:id="25572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811249">
      <w:bodyDiv w:val="1"/>
      <w:marLeft w:val="0"/>
      <w:marRight w:val="0"/>
      <w:marTop w:val="0"/>
      <w:marBottom w:val="0"/>
      <w:divBdr>
        <w:top w:val="none" w:sz="0" w:space="0" w:color="auto"/>
        <w:left w:val="none" w:sz="0" w:space="0" w:color="auto"/>
        <w:bottom w:val="none" w:sz="0" w:space="0" w:color="auto"/>
        <w:right w:val="none" w:sz="0" w:space="0" w:color="auto"/>
      </w:divBdr>
      <w:divsChild>
        <w:div w:id="1227566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4</cp:revision>
  <dcterms:created xsi:type="dcterms:W3CDTF">2013-01-16T15:03:00Z</dcterms:created>
  <dcterms:modified xsi:type="dcterms:W3CDTF">2013-02-04T19:03:00Z</dcterms:modified>
</cp:coreProperties>
</file>