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C6" w:rsidRPr="00F90376" w:rsidRDefault="00AE0339" w:rsidP="00F90376">
      <w:pPr>
        <w:spacing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APUSH CHAPTER </w:t>
      </w:r>
      <w:r w:rsidR="003A0A12">
        <w:rPr>
          <w:b/>
          <w:sz w:val="50"/>
          <w:szCs w:val="50"/>
        </w:rPr>
        <w:t>21</w:t>
      </w:r>
      <w:r w:rsidR="005D76FA" w:rsidRPr="005D76FA">
        <w:rPr>
          <w:b/>
          <w:sz w:val="50"/>
          <w:szCs w:val="50"/>
        </w:rPr>
        <w:t xml:space="preserve"> STUDY GUIDE</w:t>
      </w:r>
    </w:p>
    <w:p w:rsidR="00C36933" w:rsidRDefault="0083732D" w:rsidP="0083732D">
      <w:pPr>
        <w:spacing w:line="240" w:lineRule="auto"/>
        <w:jc w:val="left"/>
        <w:rPr>
          <w:b/>
        </w:rPr>
      </w:pPr>
      <w:r>
        <w:rPr>
          <w:b/>
        </w:rPr>
        <w:t>Mon</w:t>
      </w:r>
      <w:r w:rsidR="00CF1357">
        <w:rPr>
          <w:b/>
        </w:rPr>
        <w:t>day</w:t>
      </w:r>
    </w:p>
    <w:p w:rsidR="00376A57" w:rsidRDefault="00376A57" w:rsidP="0083732D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Progressives believe GOVERNMENT should take an active role in curing the ills of society. How was that a change from the accepted beliefs of the Gilded Age? (</w:t>
      </w:r>
      <w:proofErr w:type="gramStart"/>
      <w:r>
        <w:rPr>
          <w:rFonts w:eastAsia="Times New Roman"/>
          <w:color w:val="000000"/>
        </w:rPr>
        <w:t>not</w:t>
      </w:r>
      <w:proofErr w:type="gramEnd"/>
      <w:r>
        <w:rPr>
          <w:rFonts w:eastAsia="Times New Roman"/>
          <w:color w:val="000000"/>
        </w:rPr>
        <w:t xml:space="preserve"> in book, use YOUR knowledge to answer question.)</w:t>
      </w:r>
    </w:p>
    <w:p w:rsidR="0083732D" w:rsidRPr="0083732D" w:rsidRDefault="0083732D" w:rsidP="0083732D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How did the muckrakers help prepare the way for progressivism? </w:t>
      </w:r>
    </w:p>
    <w:p w:rsidR="0083732D" w:rsidRPr="0083732D" w:rsidRDefault="0083732D" w:rsidP="0083732D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What contribution did the Social Gospel movement make to progressivism? </w:t>
      </w:r>
    </w:p>
    <w:p w:rsidR="0083732D" w:rsidRPr="0083732D" w:rsidRDefault="0083732D" w:rsidP="0083732D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were the goals </w:t>
      </w:r>
      <w:r w:rsidRPr="0083732D">
        <w:rPr>
          <w:rFonts w:eastAsia="Times New Roman"/>
          <w:color w:val="000000"/>
        </w:rPr>
        <w:t xml:space="preserve">the settlement house movement </w:t>
      </w:r>
      <w:r w:rsidR="00376A57">
        <w:rPr>
          <w:rFonts w:eastAsia="Times New Roman"/>
          <w:color w:val="000000"/>
        </w:rPr>
        <w:t>and how successful was it</w:t>
      </w:r>
      <w:r w:rsidRPr="0083732D">
        <w:rPr>
          <w:rFonts w:eastAsia="Times New Roman"/>
          <w:color w:val="000000"/>
        </w:rPr>
        <w:t xml:space="preserve">? </w:t>
      </w:r>
    </w:p>
    <w:p w:rsidR="0083732D" w:rsidRPr="0083732D" w:rsidRDefault="0083732D" w:rsidP="0083732D">
      <w:pPr>
        <w:spacing w:line="240" w:lineRule="auto"/>
        <w:jc w:val="left"/>
        <w:rPr>
          <w:b/>
        </w:rPr>
      </w:pPr>
      <w:r>
        <w:rPr>
          <w:b/>
        </w:rPr>
        <w:t>Tues</w:t>
      </w:r>
      <w:r w:rsidRPr="0083732D">
        <w:rPr>
          <w:b/>
        </w:rPr>
        <w:t>day</w:t>
      </w:r>
    </w:p>
    <w:p w:rsidR="00376A57" w:rsidRPr="00376A57" w:rsidRDefault="00376A57" w:rsidP="00376A57">
      <w:pPr>
        <w:numPr>
          <w:ilvl w:val="0"/>
          <w:numId w:val="17"/>
        </w:numPr>
        <w:spacing w:line="240" w:lineRule="auto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In what professions did women dominate? What characteristics did those </w:t>
      </w:r>
      <w:bookmarkStart w:id="0" w:name="_GoBack"/>
      <w:bookmarkEnd w:id="0"/>
      <w:r w:rsidRPr="0083732D">
        <w:rPr>
          <w:rFonts w:eastAsia="Times New Roman"/>
          <w:color w:val="000000"/>
        </w:rPr>
        <w:t xml:space="preserve">share?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How did the women's club movement reflect both the influence of women and the restrictions upon them?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>What were the principal arguments for and against the woman suffrage movement? Why did the movement inspire such passionate anti</w:t>
      </w:r>
      <w:r>
        <w:rPr>
          <w:rFonts w:eastAsia="Times New Roman"/>
          <w:color w:val="000000"/>
        </w:rPr>
        <w:t>-</w:t>
      </w:r>
      <w:r w:rsidRPr="0083732D">
        <w:rPr>
          <w:rFonts w:eastAsia="Times New Roman"/>
          <w:color w:val="000000"/>
        </w:rPr>
        <w:t xml:space="preserve">suffrage sentiments?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What shift in emphasis was critical in finally obtaining the vote for women? </w:t>
      </w:r>
    </w:p>
    <w:p w:rsidR="0083732D" w:rsidRPr="0083732D" w:rsidRDefault="0083732D" w:rsidP="0083732D">
      <w:pPr>
        <w:spacing w:line="240" w:lineRule="auto"/>
        <w:jc w:val="left"/>
        <w:rPr>
          <w:b/>
        </w:rPr>
      </w:pPr>
      <w:r>
        <w:rPr>
          <w:b/>
        </w:rPr>
        <w:t>Wednes</w:t>
      </w:r>
      <w:r w:rsidRPr="0083732D">
        <w:rPr>
          <w:b/>
        </w:rPr>
        <w:t>day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>Explain how the commission plan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the city-manager plan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nonpartisanship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at-large elections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and stronger mayors worked together to try to destroy the power of the urban party bosses. </w:t>
      </w:r>
      <w:r>
        <w:rPr>
          <w:rFonts w:eastAsia="Times New Roman"/>
          <w:color w:val="000000"/>
        </w:rPr>
        <w:t>Include w</w:t>
      </w:r>
      <w:r w:rsidRPr="0083732D">
        <w:rPr>
          <w:rFonts w:eastAsia="Times New Roman"/>
          <w:color w:val="000000"/>
        </w:rPr>
        <w:t>ho supported such reforms</w:t>
      </w:r>
      <w:r>
        <w:rPr>
          <w:rFonts w:eastAsia="Times New Roman"/>
          <w:color w:val="000000"/>
        </w:rPr>
        <w:t xml:space="preserve"> and w</w:t>
      </w:r>
      <w:r w:rsidRPr="0083732D">
        <w:rPr>
          <w:rFonts w:eastAsia="Times New Roman"/>
          <w:color w:val="000000"/>
        </w:rPr>
        <w:t xml:space="preserve">ho usually opposed them?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>What were the basic purposes of the initiative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the referendum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the recall</w:t>
      </w:r>
      <w:r>
        <w:rPr>
          <w:rFonts w:eastAsia="Times New Roman"/>
          <w:color w:val="000000"/>
        </w:rPr>
        <w:t>,</w:t>
      </w:r>
      <w:r w:rsidRPr="0083732D">
        <w:rPr>
          <w:rFonts w:eastAsia="Times New Roman"/>
          <w:color w:val="000000"/>
        </w:rPr>
        <w:t xml:space="preserve"> and the direct primary? How widely were they adopted?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What role did labor unions play in progressive reform? Why was the American Federation of Labor not involved at the national level? </w:t>
      </w:r>
    </w:p>
    <w:p w:rsid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did</w:t>
      </w:r>
      <w:r w:rsidRPr="0083732D">
        <w:rPr>
          <w:rFonts w:eastAsia="Times New Roman"/>
          <w:color w:val="000000"/>
        </w:rPr>
        <w:t xml:space="preserve"> some urban political machines such as Tammany Hall manage to survive the progressive era? </w:t>
      </w:r>
    </w:p>
    <w:p w:rsidR="0083732D" w:rsidRPr="0083732D" w:rsidRDefault="0083732D" w:rsidP="0083732D">
      <w:pPr>
        <w:spacing w:line="240" w:lineRule="auto"/>
        <w:jc w:val="left"/>
        <w:rPr>
          <w:b/>
        </w:rPr>
      </w:pPr>
      <w:r>
        <w:rPr>
          <w:b/>
        </w:rPr>
        <w:t>Fri</w:t>
      </w:r>
      <w:r w:rsidRPr="0083732D">
        <w:rPr>
          <w:b/>
        </w:rPr>
        <w:t>day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Today antiliquor laws are often thought of as conservative. Why was prohibition regarded as a progressive issue? What forces usually opposed prohibition?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Most progressives abhorred the urban disorder resulting from the influx of immigrants but they differed about the appropriate response to the problem. What were the contrasting approaches? Which one dominated?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 xml:space="preserve">How did the socialist agenda differ from the typical progressive program? On what issues did the socialists disagree among themselves? </w:t>
      </w:r>
    </w:p>
    <w:p w:rsidR="0083732D" w:rsidRPr="0083732D" w:rsidRDefault="0083732D" w:rsidP="00376A57">
      <w:pPr>
        <w:numPr>
          <w:ilvl w:val="0"/>
          <w:numId w:val="17"/>
        </w:numPr>
        <w:spacing w:line="240" w:lineRule="auto"/>
        <w:ind w:left="360" w:firstLine="0"/>
        <w:jc w:val="left"/>
        <w:rPr>
          <w:rFonts w:eastAsia="Times New Roman"/>
          <w:color w:val="000000"/>
        </w:rPr>
      </w:pPr>
      <w:r w:rsidRPr="0083732D">
        <w:rPr>
          <w:rFonts w:eastAsia="Times New Roman"/>
          <w:color w:val="000000"/>
        </w:rPr>
        <w:t>Describe the two different progressive approaches to the perceived problem of economic consolidation and centralization. What solutions did advocates of each approach favor?</w:t>
      </w:r>
    </w:p>
    <w:p w:rsidR="00CF0E08" w:rsidRPr="00D8038C" w:rsidRDefault="00CF0E08" w:rsidP="003604A8">
      <w:pPr>
        <w:spacing w:line="240" w:lineRule="auto"/>
        <w:contextualSpacing/>
        <w:jc w:val="left"/>
      </w:pPr>
    </w:p>
    <w:p w:rsidR="00260738" w:rsidRPr="00C560B8" w:rsidRDefault="00CF1357" w:rsidP="003604A8">
      <w:pPr>
        <w:spacing w:line="240" w:lineRule="auto"/>
        <w:contextualSpacing/>
        <w:jc w:val="left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Identifications</w:t>
      </w:r>
      <w:r w:rsidR="00C560B8" w:rsidRPr="00C560B8">
        <w:rPr>
          <w:rFonts w:eastAsia="Times New Roman"/>
          <w:b/>
          <w:color w:val="000000"/>
        </w:rPr>
        <w:t>:</w:t>
      </w:r>
    </w:p>
    <w:p w:rsidR="00C560B8" w:rsidRDefault="00C560B8" w:rsidP="003604A8">
      <w:pPr>
        <w:pStyle w:val="ListParagraph"/>
        <w:numPr>
          <w:ilvl w:val="0"/>
          <w:numId w:val="2"/>
        </w:numPr>
        <w:spacing w:line="240" w:lineRule="auto"/>
        <w:ind w:left="0" w:firstLine="0"/>
        <w:jc w:val="left"/>
        <w:rPr>
          <w:rFonts w:eastAsia="Times New Roman"/>
          <w:color w:val="000000"/>
        </w:rPr>
        <w:sectPr w:rsidR="00C560B8" w:rsidSect="00C3693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376" w:rsidRPr="00F90376" w:rsidRDefault="00F90376" w:rsidP="00F90376">
      <w:pPr>
        <w:numPr>
          <w:ilvl w:val="0"/>
          <w:numId w:val="2"/>
        </w:numPr>
        <w:spacing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lastRenderedPageBreak/>
        <w:t xml:space="preserve">Lincoln Steffens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Salvation Army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Jane Addams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proofErr w:type="spellStart"/>
      <w:r w:rsidRPr="00F90376">
        <w:rPr>
          <w:rFonts w:eastAsia="Times New Roman"/>
          <w:color w:val="000000"/>
        </w:rPr>
        <w:t>Taylorism</w:t>
      </w:r>
      <w:proofErr w:type="spellEnd"/>
      <w:r w:rsidRPr="00F90376">
        <w:rPr>
          <w:rFonts w:eastAsia="Times New Roman"/>
          <w:color w:val="000000"/>
        </w:rPr>
        <w:t xml:space="preserve">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American Medical Association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National Farm Bureau Federation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General Federation of Women's Clubs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Alice Paul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lastRenderedPageBreak/>
        <w:t xml:space="preserve">secret ballot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Robert M. La </w:t>
      </w:r>
      <w:proofErr w:type="spellStart"/>
      <w:r w:rsidRPr="00F90376">
        <w:rPr>
          <w:rFonts w:eastAsia="Times New Roman"/>
          <w:color w:val="000000"/>
        </w:rPr>
        <w:t>Follette</w:t>
      </w:r>
      <w:proofErr w:type="spellEnd"/>
      <w:r w:rsidRPr="00F90376">
        <w:rPr>
          <w:rFonts w:eastAsia="Times New Roman"/>
          <w:color w:val="000000"/>
        </w:rPr>
        <w:t xml:space="preserve">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Triangle Shirtwaist Co. fire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Women's Christian Temperance Union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eugenics </w:t>
      </w:r>
    </w:p>
    <w:p w:rsidR="00F90376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Eugene V. Debs </w:t>
      </w:r>
    </w:p>
    <w:p w:rsidR="00CF0E08" w:rsidRPr="00F90376" w:rsidRDefault="00F90376" w:rsidP="00F9037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</w:rPr>
      </w:pPr>
      <w:r w:rsidRPr="00F90376">
        <w:rPr>
          <w:rFonts w:eastAsia="Times New Roman"/>
          <w:color w:val="000000"/>
        </w:rPr>
        <w:t xml:space="preserve">Industrial Workers of the World </w:t>
      </w:r>
    </w:p>
    <w:sectPr w:rsidR="00CF0E08" w:rsidRPr="00F90376" w:rsidSect="00D803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2D" w:rsidRDefault="0083732D" w:rsidP="0018417F">
      <w:pPr>
        <w:spacing w:line="240" w:lineRule="auto"/>
      </w:pPr>
      <w:r>
        <w:separator/>
      </w:r>
    </w:p>
  </w:endnote>
  <w:endnote w:type="continuationSeparator" w:id="0">
    <w:p w:rsidR="0083732D" w:rsidRDefault="0083732D" w:rsidP="0018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481"/>
      <w:gridCol w:w="2614"/>
      <w:gridCol w:w="3481"/>
    </w:tblGrid>
    <w:tr w:rsidR="0083732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3732D" w:rsidRDefault="008373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3732D" w:rsidRDefault="0083732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APUSH – VAN BRIMMER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3732D" w:rsidRDefault="008373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3732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3732D" w:rsidRDefault="008373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3732D" w:rsidRDefault="008373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3732D" w:rsidRDefault="0083732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3732D" w:rsidRDefault="00837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2D" w:rsidRDefault="0083732D" w:rsidP="0018417F">
      <w:pPr>
        <w:spacing w:line="240" w:lineRule="auto"/>
      </w:pPr>
      <w:r>
        <w:separator/>
      </w:r>
    </w:p>
  </w:footnote>
  <w:footnote w:type="continuationSeparator" w:id="0">
    <w:p w:rsidR="0083732D" w:rsidRDefault="0083732D" w:rsidP="0018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2D" w:rsidRPr="001E67DE" w:rsidRDefault="0083732D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83732D" w:rsidRDefault="00837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20"/>
    <w:multiLevelType w:val="multilevel"/>
    <w:tmpl w:val="D41E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43C33B0"/>
    <w:multiLevelType w:val="multilevel"/>
    <w:tmpl w:val="D4B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A0F0DBD"/>
    <w:multiLevelType w:val="multilevel"/>
    <w:tmpl w:val="9ABE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27281"/>
    <w:multiLevelType w:val="multilevel"/>
    <w:tmpl w:val="FCE4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5D4E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8D45AD"/>
    <w:multiLevelType w:val="multilevel"/>
    <w:tmpl w:val="851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7835"/>
    <w:multiLevelType w:val="multilevel"/>
    <w:tmpl w:val="C61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97EA5"/>
    <w:multiLevelType w:val="multilevel"/>
    <w:tmpl w:val="820A5E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30D4674E"/>
    <w:multiLevelType w:val="multilevel"/>
    <w:tmpl w:val="C3DC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D3220"/>
    <w:multiLevelType w:val="multilevel"/>
    <w:tmpl w:val="BB7AC8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3FDC0C0D"/>
    <w:multiLevelType w:val="multilevel"/>
    <w:tmpl w:val="D4B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94490"/>
    <w:multiLevelType w:val="multilevel"/>
    <w:tmpl w:val="5626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A6684"/>
    <w:multiLevelType w:val="multilevel"/>
    <w:tmpl w:val="18A8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A7746CF"/>
    <w:multiLevelType w:val="multilevel"/>
    <w:tmpl w:val="84C2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D7B99"/>
    <w:multiLevelType w:val="multilevel"/>
    <w:tmpl w:val="D69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8416F"/>
    <w:multiLevelType w:val="multilevel"/>
    <w:tmpl w:val="EBF2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53B2538"/>
    <w:multiLevelType w:val="hybridMultilevel"/>
    <w:tmpl w:val="1A74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E4DCC"/>
    <w:multiLevelType w:val="multilevel"/>
    <w:tmpl w:val="864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B3F61"/>
    <w:multiLevelType w:val="multilevel"/>
    <w:tmpl w:val="3310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6FA"/>
    <w:rsid w:val="00066DD2"/>
    <w:rsid w:val="0018417F"/>
    <w:rsid w:val="001C0CEE"/>
    <w:rsid w:val="00260738"/>
    <w:rsid w:val="003604A8"/>
    <w:rsid w:val="00376A57"/>
    <w:rsid w:val="003A0A12"/>
    <w:rsid w:val="00480B6C"/>
    <w:rsid w:val="00541C3C"/>
    <w:rsid w:val="005D76FA"/>
    <w:rsid w:val="005F4A85"/>
    <w:rsid w:val="00614F34"/>
    <w:rsid w:val="006826C6"/>
    <w:rsid w:val="0083732D"/>
    <w:rsid w:val="008D162E"/>
    <w:rsid w:val="00A166D2"/>
    <w:rsid w:val="00AB47F3"/>
    <w:rsid w:val="00AE0339"/>
    <w:rsid w:val="00B112F1"/>
    <w:rsid w:val="00B750EC"/>
    <w:rsid w:val="00BB06BF"/>
    <w:rsid w:val="00BE2409"/>
    <w:rsid w:val="00C15D92"/>
    <w:rsid w:val="00C168BB"/>
    <w:rsid w:val="00C36933"/>
    <w:rsid w:val="00C560B8"/>
    <w:rsid w:val="00CF0E08"/>
    <w:rsid w:val="00CF1357"/>
    <w:rsid w:val="00D8038C"/>
    <w:rsid w:val="00DE2EA8"/>
    <w:rsid w:val="00E23921"/>
    <w:rsid w:val="00E73054"/>
    <w:rsid w:val="00F10FC0"/>
    <w:rsid w:val="00F90376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6FA"/>
    <w:pPr>
      <w:spacing w:before="100" w:beforeAutospacing="1" w:after="100" w:afterAutospacing="1" w:line="240" w:lineRule="auto"/>
      <w:jc w:val="left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4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7F"/>
  </w:style>
  <w:style w:type="paragraph" w:styleId="Footer">
    <w:name w:val="footer"/>
    <w:basedOn w:val="Normal"/>
    <w:link w:val="FooterChar"/>
    <w:uiPriority w:val="99"/>
    <w:unhideWhenUsed/>
    <w:rsid w:val="00184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7F"/>
  </w:style>
  <w:style w:type="paragraph" w:styleId="NoSpacing">
    <w:name w:val="No Spacing"/>
    <w:link w:val="NoSpacingChar"/>
    <w:uiPriority w:val="1"/>
    <w:qFormat/>
    <w:rsid w:val="0018417F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8417F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vanbrimmerk</cp:lastModifiedBy>
  <cp:revision>5</cp:revision>
  <dcterms:created xsi:type="dcterms:W3CDTF">2013-01-11T19:25:00Z</dcterms:created>
  <dcterms:modified xsi:type="dcterms:W3CDTF">2013-01-11T19:43:00Z</dcterms:modified>
</cp:coreProperties>
</file>