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1F" w:rsidRDefault="002B1D1F" w:rsidP="0080591E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>60s and 70s SOCIAL UNIT</w:t>
      </w:r>
    </w:p>
    <w:p w:rsidR="0080591E" w:rsidRDefault="0080591E" w:rsidP="002B1D1F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</w:p>
    <w:p w:rsidR="0080591E" w:rsidRDefault="00DE7787" w:rsidP="00CA7AC8">
      <w:pPr>
        <w:keepLines/>
        <w:suppressAutoHyphens/>
        <w:autoSpaceDE w:val="0"/>
        <w:autoSpaceDN w:val="0"/>
        <w:adjustRightInd w:val="0"/>
        <w:ind w:left="-432"/>
        <w:rPr>
          <w:color w:val="000000"/>
        </w:rPr>
      </w:pPr>
      <w:r>
        <w:rPr>
          <w:b/>
          <w:color w:val="000000"/>
        </w:rPr>
        <w:t>Chapter 20, section 3</w:t>
      </w:r>
    </w:p>
    <w:p w:rsidR="00DE7787" w:rsidRDefault="00DE7787" w:rsidP="00DE77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was the goal of Johnson’s Great Society?</w:t>
      </w: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long-lasting positive programs/laws were created under the Great Society? (One of the extended response questions on test will deal with this. I’d be sure to go into textbook and take detaile</w:t>
      </w:r>
      <w:r w:rsidR="00C65A4F">
        <w:rPr>
          <w:color w:val="000000"/>
        </w:rPr>
        <w:t>d notes in addition to your notes</w:t>
      </w:r>
      <w:r>
        <w:rPr>
          <w:color w:val="000000"/>
        </w:rPr>
        <w:t>)</w:t>
      </w: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E7787" w:rsidRDefault="00DE7787" w:rsidP="00DE7787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E5584B" w:rsidRPr="007907F8" w:rsidRDefault="00E5584B" w:rsidP="00E5584B">
      <w:pPr>
        <w:pStyle w:val="ListParagraph"/>
        <w:keepLines/>
        <w:suppressAutoHyphens/>
        <w:autoSpaceDE w:val="0"/>
        <w:autoSpaceDN w:val="0"/>
        <w:adjustRightInd w:val="0"/>
        <w:ind w:left="-4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Chapter 23, Section 3</w:t>
      </w:r>
    </w:p>
    <w:p w:rsidR="00E5584B" w:rsidRDefault="00E5584B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impact did the Cold War have on the Youth Movement? </w:t>
      </w:r>
    </w:p>
    <w:p w:rsidR="00E5584B" w:rsidRPr="00222F3D" w:rsidRDefault="00E5584B" w:rsidP="00E5584B">
      <w:pPr>
        <w:pStyle w:val="ListParagraph"/>
        <w:rPr>
          <w:color w:val="000000"/>
          <w:sz w:val="22"/>
          <w:szCs w:val="22"/>
        </w:rPr>
      </w:pPr>
    </w:p>
    <w:p w:rsidR="00E5584B" w:rsidRDefault="00E5584B" w:rsidP="00E5584B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</w:p>
    <w:p w:rsidR="00E5584B" w:rsidRDefault="00E5584B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were the main beliefs of those involved in the Youth Movement?</w:t>
      </w:r>
    </w:p>
    <w:p w:rsidR="00E5584B" w:rsidRPr="00E5584B" w:rsidRDefault="00E5584B" w:rsidP="00E5584B">
      <w:pPr>
        <w:rPr>
          <w:color w:val="000000"/>
          <w:sz w:val="22"/>
          <w:szCs w:val="22"/>
        </w:rPr>
      </w:pPr>
    </w:p>
    <w:p w:rsidR="00E5584B" w:rsidRDefault="00E5584B" w:rsidP="00E5584B">
      <w:pPr>
        <w:pStyle w:val="ListParagraph"/>
        <w:rPr>
          <w:color w:val="000000"/>
          <w:sz w:val="22"/>
          <w:szCs w:val="22"/>
        </w:rPr>
      </w:pPr>
    </w:p>
    <w:p w:rsidR="00E5584B" w:rsidRPr="00B40380" w:rsidRDefault="00E5584B" w:rsidP="00E5584B">
      <w:pPr>
        <w:pStyle w:val="ListParagraph"/>
        <w:rPr>
          <w:color w:val="000000"/>
          <w:sz w:val="22"/>
          <w:szCs w:val="22"/>
        </w:rPr>
      </w:pPr>
    </w:p>
    <w:p w:rsidR="00E5584B" w:rsidRPr="00B40380" w:rsidRDefault="00E5584B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Hippie approach to sex that defied traditional thought on the topic</w:t>
      </w:r>
      <w:r w:rsidRPr="00B40380">
        <w:rPr>
          <w:color w:val="000000"/>
          <w:sz w:val="22"/>
          <w:szCs w:val="22"/>
        </w:rPr>
        <w:t>?</w:t>
      </w: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584B" w:rsidRDefault="00E5584B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were some of the ill effects that the hippie lifestyle had on those who adopted it? </w:t>
      </w:r>
    </w:p>
    <w:p w:rsidR="00E5584B" w:rsidRDefault="00E5584B" w:rsidP="00E5584B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</w:p>
    <w:p w:rsidR="00031AC6" w:rsidRPr="00C65A4F" w:rsidRDefault="00E5584B" w:rsidP="001C5F6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</w:rPr>
      </w:pPr>
      <w:r w:rsidRPr="00C65A4F">
        <w:rPr>
          <w:color w:val="000000"/>
        </w:rPr>
        <w:t>For what reasons were communal liv</w:t>
      </w:r>
      <w:r w:rsidR="00C65A4F" w:rsidRPr="00C65A4F">
        <w:rPr>
          <w:color w:val="000000"/>
        </w:rPr>
        <w:t>ing communities doomed to fail?</w:t>
      </w:r>
    </w:p>
    <w:p w:rsidR="00031AC6" w:rsidRPr="00E16043" w:rsidRDefault="00031AC6" w:rsidP="00031AC6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360"/>
        <w:rPr>
          <w:color w:val="000000"/>
        </w:rPr>
      </w:pPr>
    </w:p>
    <w:p w:rsidR="00E5584B" w:rsidRPr="00C65A4F" w:rsidRDefault="00E5584B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How did differences between members of the counterculture ultimately lead to its downfall? </w:t>
      </w:r>
    </w:p>
    <w:p w:rsidR="00C65A4F" w:rsidRPr="00E5584B" w:rsidRDefault="00C65A4F" w:rsidP="00C65A4F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E5584B" w:rsidRDefault="00E5584B" w:rsidP="00E5584B">
      <w:pPr>
        <w:pStyle w:val="ListParagraph"/>
        <w:keepLines/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E7787" w:rsidRPr="00DE7787" w:rsidRDefault="00DE7787" w:rsidP="00DE7787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>Chapter 23, section 3</w:t>
      </w:r>
    </w:p>
    <w:p w:rsidR="00A808C5" w:rsidRDefault="00DD69CA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the Equal Pay Act</w:t>
      </w:r>
    </w:p>
    <w:p w:rsidR="00A808C5" w:rsidRDefault="00A808C5" w:rsidP="00A808C5">
      <w:pPr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533C34" w:rsidRPr="00B16031" w:rsidRDefault="00DD69CA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Why was Title VII </w:t>
      </w:r>
      <w:r w:rsidR="00C65A4F">
        <w:rPr>
          <w:color w:val="000000"/>
          <w:sz w:val="22"/>
          <w:szCs w:val="22"/>
        </w:rPr>
        <w:t xml:space="preserve">(7) </w:t>
      </w:r>
      <w:r>
        <w:rPr>
          <w:color w:val="000000"/>
          <w:sz w:val="22"/>
          <w:szCs w:val="22"/>
        </w:rPr>
        <w:t>important</w:t>
      </w:r>
      <w:r w:rsidR="00533C34">
        <w:rPr>
          <w:color w:val="000000"/>
          <w:sz w:val="22"/>
          <w:szCs w:val="22"/>
        </w:rPr>
        <w:t xml:space="preserve">? </w:t>
      </w:r>
    </w:p>
    <w:p w:rsidR="00E5584B" w:rsidRDefault="00E5584B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DD69CA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B16031">
        <w:rPr>
          <w:color w:val="000000"/>
          <w:sz w:val="22"/>
          <w:szCs w:val="22"/>
        </w:rPr>
        <w:t>surprising revelation was the basis for</w:t>
      </w:r>
      <w:r>
        <w:rPr>
          <w:color w:val="000000"/>
          <w:sz w:val="22"/>
          <w:szCs w:val="22"/>
        </w:rPr>
        <w:t xml:space="preserve"> </w:t>
      </w:r>
      <w:r w:rsidR="00C65A4F">
        <w:rPr>
          <w:i/>
          <w:color w:val="000000"/>
          <w:sz w:val="22"/>
          <w:szCs w:val="22"/>
        </w:rPr>
        <w:t xml:space="preserve">The </w:t>
      </w:r>
      <w:r>
        <w:rPr>
          <w:i/>
          <w:color w:val="000000"/>
          <w:sz w:val="22"/>
          <w:szCs w:val="22"/>
        </w:rPr>
        <w:t>Feminine Mystique</w:t>
      </w:r>
      <w:r w:rsidR="00533C34">
        <w:rPr>
          <w:color w:val="000000"/>
          <w:sz w:val="22"/>
          <w:szCs w:val="22"/>
        </w:rPr>
        <w:t xml:space="preserve">? </w:t>
      </w: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69CA" w:rsidRDefault="00DD69CA" w:rsidP="00DD69C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811C90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DD69CA">
        <w:rPr>
          <w:color w:val="000000"/>
          <w:sz w:val="22"/>
          <w:szCs w:val="22"/>
        </w:rPr>
        <w:t>were the main goals of NOW</w:t>
      </w:r>
      <w:r w:rsidR="00533C34">
        <w:rPr>
          <w:color w:val="000000"/>
          <w:sz w:val="22"/>
          <w:szCs w:val="22"/>
        </w:rPr>
        <w:t xml:space="preserve">? 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DD69CA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did Title IX do</w:t>
      </w:r>
      <w:r w:rsidR="00881CE9">
        <w:rPr>
          <w:color w:val="000000"/>
          <w:sz w:val="22"/>
          <w:szCs w:val="22"/>
        </w:rPr>
        <w:t>?</w:t>
      </w:r>
      <w:r w:rsidR="00533C34">
        <w:rPr>
          <w:color w:val="000000"/>
          <w:sz w:val="22"/>
          <w:szCs w:val="22"/>
        </w:rPr>
        <w:t xml:space="preserve"> </w:t>
      </w:r>
    </w:p>
    <w:p w:rsidR="00DD69CA" w:rsidRDefault="00DD69CA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P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7DB4" w:rsidRPr="00881CE9" w:rsidRDefault="00DD69CA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Explain the decision in the Supreme Court case </w:t>
      </w:r>
      <w:r>
        <w:rPr>
          <w:i/>
          <w:color w:val="000000"/>
          <w:sz w:val="22"/>
          <w:szCs w:val="22"/>
        </w:rPr>
        <w:t>Roe v. Wade</w:t>
      </w:r>
      <w:r>
        <w:rPr>
          <w:color w:val="000000"/>
          <w:sz w:val="22"/>
          <w:szCs w:val="22"/>
        </w:rPr>
        <w:t>.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69CA" w:rsidRDefault="00DD69CA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E5584B" w:rsidP="006D3A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were the main opponents to the Equal Rights Amendment and w</w:t>
      </w:r>
      <w:r w:rsidR="00DD69CA">
        <w:rPr>
          <w:color w:val="000000"/>
          <w:sz w:val="22"/>
          <w:szCs w:val="22"/>
        </w:rPr>
        <w:t xml:space="preserve">hat were the arguments used in gaining support to </w:t>
      </w:r>
      <w:r w:rsidR="00DD69CA" w:rsidRPr="00E5584B">
        <w:rPr>
          <w:color w:val="000000"/>
          <w:sz w:val="22"/>
          <w:szCs w:val="22"/>
          <w:u w:val="single"/>
        </w:rPr>
        <w:t>block</w:t>
      </w:r>
      <w:r w:rsidR="00DD69CA">
        <w:rPr>
          <w:color w:val="000000"/>
          <w:sz w:val="22"/>
          <w:szCs w:val="22"/>
        </w:rPr>
        <w:t xml:space="preserve"> passage</w:t>
      </w:r>
      <w:r w:rsidR="0036402C">
        <w:rPr>
          <w:color w:val="000000"/>
          <w:sz w:val="22"/>
          <w:szCs w:val="22"/>
        </w:rPr>
        <w:t>?</w:t>
      </w: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584B" w:rsidRPr="00E5584B" w:rsidRDefault="00E5584B" w:rsidP="00E5584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7787" w:rsidRPr="00DE7787" w:rsidRDefault="00DE7787" w:rsidP="00DE7787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Chapter 23, section 1</w:t>
      </w:r>
    </w:p>
    <w:p w:rsidR="005C45D6" w:rsidRDefault="005C45D6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did some companies stop hiring LEGAL immigrants during the 60s and 70s?</w:t>
      </w:r>
    </w:p>
    <w:p w:rsidR="006568FD" w:rsidRPr="005C45D6" w:rsidRDefault="006568FD" w:rsidP="005C45D6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</w:p>
    <w:p w:rsidR="00815348" w:rsidRDefault="005C45D6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was Cesar Chavez and why was he an important Hispanic American figure</w:t>
      </w:r>
      <w:r w:rsidR="00815348">
        <w:rPr>
          <w:color w:val="000000"/>
          <w:sz w:val="22"/>
          <w:szCs w:val="22"/>
        </w:rPr>
        <w:t xml:space="preserve">? </w:t>
      </w:r>
    </w:p>
    <w:p w:rsidR="005C45D6" w:rsidRDefault="005C45D6" w:rsidP="005C45D6">
      <w:pPr>
        <w:pStyle w:val="ListParagraph"/>
        <w:rPr>
          <w:color w:val="000000"/>
          <w:sz w:val="22"/>
          <w:szCs w:val="22"/>
        </w:rPr>
      </w:pPr>
    </w:p>
    <w:p w:rsidR="006568FD" w:rsidRPr="005C45D6" w:rsidRDefault="006568FD" w:rsidP="005C45D6">
      <w:pPr>
        <w:pStyle w:val="ListParagraph"/>
        <w:rPr>
          <w:color w:val="000000"/>
          <w:sz w:val="22"/>
          <w:szCs w:val="22"/>
        </w:rPr>
      </w:pPr>
    </w:p>
    <w:p w:rsidR="005C45D6" w:rsidRPr="00815348" w:rsidRDefault="005C45D6" w:rsidP="005C45D6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</w:p>
    <w:p w:rsidR="00CA23C5" w:rsidRDefault="00CA23C5" w:rsidP="006D3A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did Hispanics have a tough time unifying as a political force?</w:t>
      </w:r>
    </w:p>
    <w:p w:rsidR="00CA23C5" w:rsidRDefault="00CA23C5" w:rsidP="00CA23C5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</w:p>
    <w:p w:rsidR="007907F8" w:rsidRPr="00B16031" w:rsidRDefault="005C45D6" w:rsidP="005F2BE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color w:val="000000"/>
        </w:rPr>
      </w:pPr>
      <w:r w:rsidRPr="00B16031">
        <w:rPr>
          <w:color w:val="000000"/>
          <w:sz w:val="22"/>
          <w:szCs w:val="22"/>
        </w:rPr>
        <w:t xml:space="preserve">Why was being legally considered white a </w:t>
      </w:r>
      <w:r w:rsidR="00B16031">
        <w:rPr>
          <w:color w:val="000000"/>
          <w:sz w:val="22"/>
          <w:szCs w:val="22"/>
        </w:rPr>
        <w:t>bad thing for</w:t>
      </w:r>
      <w:bookmarkStart w:id="0" w:name="_GoBack"/>
      <w:bookmarkEnd w:id="0"/>
      <w:r w:rsidRPr="00B16031">
        <w:rPr>
          <w:color w:val="000000"/>
          <w:sz w:val="22"/>
          <w:szCs w:val="22"/>
        </w:rPr>
        <w:t xml:space="preserve"> the Hispanic American community</w:t>
      </w:r>
      <w:r w:rsidR="00815348" w:rsidRPr="00B16031">
        <w:rPr>
          <w:color w:val="000000"/>
          <w:sz w:val="22"/>
          <w:szCs w:val="22"/>
        </w:rPr>
        <w:t xml:space="preserve">? </w:t>
      </w:r>
    </w:p>
    <w:sectPr w:rsidR="007907F8" w:rsidRPr="00B16031" w:rsidSect="00487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B9" w:rsidRDefault="004B21B9" w:rsidP="006531DF">
      <w:r>
        <w:separator/>
      </w:r>
    </w:p>
  </w:endnote>
  <w:endnote w:type="continuationSeparator" w:id="0">
    <w:p w:rsidR="004B21B9" w:rsidRDefault="004B21B9" w:rsidP="006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B9" w:rsidRDefault="004B21B9" w:rsidP="006531DF">
      <w:r>
        <w:separator/>
      </w:r>
    </w:p>
  </w:footnote>
  <w:footnote w:type="continuationSeparator" w:id="0">
    <w:p w:rsidR="004B21B9" w:rsidRDefault="004B21B9" w:rsidP="0065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24" w:rsidRPr="001E67DE" w:rsidRDefault="002B7C24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2B7C24" w:rsidRDefault="002B7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0F4"/>
    <w:multiLevelType w:val="hybridMultilevel"/>
    <w:tmpl w:val="AAAC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78D"/>
    <w:multiLevelType w:val="hybridMultilevel"/>
    <w:tmpl w:val="9B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17"/>
    <w:multiLevelType w:val="hybridMultilevel"/>
    <w:tmpl w:val="54FCB748"/>
    <w:lvl w:ilvl="0" w:tplc="4DAA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3">
    <w:nsid w:val="2EF80ACC"/>
    <w:multiLevelType w:val="hybridMultilevel"/>
    <w:tmpl w:val="F13A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0150"/>
    <w:multiLevelType w:val="hybridMultilevel"/>
    <w:tmpl w:val="D108B3EE"/>
    <w:lvl w:ilvl="0" w:tplc="DBF6E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5">
    <w:nsid w:val="37DB077F"/>
    <w:multiLevelType w:val="hybridMultilevel"/>
    <w:tmpl w:val="CFC65E0A"/>
    <w:lvl w:ilvl="0" w:tplc="9C3C23B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D120FFE"/>
    <w:multiLevelType w:val="hybridMultilevel"/>
    <w:tmpl w:val="FBEAE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7">
    <w:nsid w:val="3F3337EE"/>
    <w:multiLevelType w:val="hybridMultilevel"/>
    <w:tmpl w:val="102E1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066"/>
    <w:multiLevelType w:val="hybridMultilevel"/>
    <w:tmpl w:val="6CA6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FA4"/>
    <w:multiLevelType w:val="hybridMultilevel"/>
    <w:tmpl w:val="9AF64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9DB"/>
    <w:multiLevelType w:val="hybridMultilevel"/>
    <w:tmpl w:val="2DC8B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0B20"/>
    <w:multiLevelType w:val="hybridMultilevel"/>
    <w:tmpl w:val="4EF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928AF"/>
    <w:multiLevelType w:val="hybridMultilevel"/>
    <w:tmpl w:val="03AC4032"/>
    <w:lvl w:ilvl="0" w:tplc="6AD6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B10C3"/>
    <w:multiLevelType w:val="hybridMultilevel"/>
    <w:tmpl w:val="11FA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1E"/>
    <w:rsid w:val="00026476"/>
    <w:rsid w:val="00031AC6"/>
    <w:rsid w:val="00032179"/>
    <w:rsid w:val="000C0B4B"/>
    <w:rsid w:val="000D577D"/>
    <w:rsid w:val="000E6B9E"/>
    <w:rsid w:val="0011544A"/>
    <w:rsid w:val="001367F1"/>
    <w:rsid w:val="001B2BA1"/>
    <w:rsid w:val="001D76EB"/>
    <w:rsid w:val="001E4548"/>
    <w:rsid w:val="002118C4"/>
    <w:rsid w:val="00222F3D"/>
    <w:rsid w:val="002B1D1F"/>
    <w:rsid w:val="002B7C24"/>
    <w:rsid w:val="002C37CD"/>
    <w:rsid w:val="0031195C"/>
    <w:rsid w:val="00323CB2"/>
    <w:rsid w:val="003402D6"/>
    <w:rsid w:val="0036402C"/>
    <w:rsid w:val="00384D83"/>
    <w:rsid w:val="003F7C39"/>
    <w:rsid w:val="00474325"/>
    <w:rsid w:val="00487ADF"/>
    <w:rsid w:val="004B21B9"/>
    <w:rsid w:val="004F0E57"/>
    <w:rsid w:val="005334BB"/>
    <w:rsid w:val="00533C34"/>
    <w:rsid w:val="005949D7"/>
    <w:rsid w:val="005C45D6"/>
    <w:rsid w:val="006112D0"/>
    <w:rsid w:val="006349B0"/>
    <w:rsid w:val="006531DF"/>
    <w:rsid w:val="006568FD"/>
    <w:rsid w:val="00672580"/>
    <w:rsid w:val="006D27D8"/>
    <w:rsid w:val="006D3A2C"/>
    <w:rsid w:val="006D44D9"/>
    <w:rsid w:val="007907F8"/>
    <w:rsid w:val="007A1B07"/>
    <w:rsid w:val="0080591E"/>
    <w:rsid w:val="00811C90"/>
    <w:rsid w:val="00815348"/>
    <w:rsid w:val="00864AAF"/>
    <w:rsid w:val="00881CE9"/>
    <w:rsid w:val="0091125D"/>
    <w:rsid w:val="00947608"/>
    <w:rsid w:val="00961CF8"/>
    <w:rsid w:val="009B1411"/>
    <w:rsid w:val="00A414CB"/>
    <w:rsid w:val="00A74AF8"/>
    <w:rsid w:val="00A758D2"/>
    <w:rsid w:val="00A808C5"/>
    <w:rsid w:val="00AE52AA"/>
    <w:rsid w:val="00AF61BD"/>
    <w:rsid w:val="00B16031"/>
    <w:rsid w:val="00B27B21"/>
    <w:rsid w:val="00B40380"/>
    <w:rsid w:val="00C04853"/>
    <w:rsid w:val="00C121F4"/>
    <w:rsid w:val="00C35A15"/>
    <w:rsid w:val="00C37652"/>
    <w:rsid w:val="00C65A4F"/>
    <w:rsid w:val="00CA23C5"/>
    <w:rsid w:val="00CA259A"/>
    <w:rsid w:val="00CA7AC8"/>
    <w:rsid w:val="00CC764C"/>
    <w:rsid w:val="00CD37FD"/>
    <w:rsid w:val="00D05A51"/>
    <w:rsid w:val="00D56AA9"/>
    <w:rsid w:val="00DD69CA"/>
    <w:rsid w:val="00DE7787"/>
    <w:rsid w:val="00E16043"/>
    <w:rsid w:val="00E168F0"/>
    <w:rsid w:val="00E4326F"/>
    <w:rsid w:val="00E5584B"/>
    <w:rsid w:val="00EB1018"/>
    <w:rsid w:val="00F4480D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85358-5C93-49C4-90BF-92B07F4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4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4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3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3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3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334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3</cp:revision>
  <cp:lastPrinted>2011-05-12T13:35:00Z</cp:lastPrinted>
  <dcterms:created xsi:type="dcterms:W3CDTF">2015-03-09T11:54:00Z</dcterms:created>
  <dcterms:modified xsi:type="dcterms:W3CDTF">2015-03-09T18:34:00Z</dcterms:modified>
</cp:coreProperties>
</file>